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42" w:rsidRPr="005460BD" w:rsidRDefault="00A83D7E" w:rsidP="00A8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BD">
        <w:rPr>
          <w:rFonts w:ascii="Times New Roman" w:hAnsi="Times New Roman" w:cs="Times New Roman"/>
          <w:b/>
          <w:sz w:val="24"/>
          <w:szCs w:val="24"/>
        </w:rPr>
        <w:t>Подготовка к ВПР по истории</w:t>
      </w:r>
    </w:p>
    <w:p w:rsidR="00A83D7E" w:rsidRPr="00A83D7E" w:rsidRDefault="00A83D7E" w:rsidP="00A83D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3D7E">
        <w:rPr>
          <w:rFonts w:ascii="Times New Roman" w:hAnsi="Times New Roman" w:cs="Times New Roman"/>
          <w:b/>
          <w:i/>
          <w:sz w:val="24"/>
          <w:szCs w:val="24"/>
        </w:rPr>
        <w:t>1. Запишите термин, о котором идёт речь.</w:t>
      </w:r>
    </w:p>
    <w:p w:rsidR="00A83D7E" w:rsidRPr="00A83D7E" w:rsidRDefault="00A83D7E" w:rsidP="00A83D7E">
      <w:pPr>
        <w:rPr>
          <w:rFonts w:ascii="Times New Roman" w:hAnsi="Times New Roman" w:cs="Times New Roman"/>
          <w:sz w:val="24"/>
          <w:szCs w:val="24"/>
        </w:rPr>
      </w:pPr>
      <w:r w:rsidRPr="00A83D7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  </w:t>
      </w:r>
      <w:r w:rsidRPr="00A83D7E">
        <w:rPr>
          <w:rFonts w:ascii="Times New Roman" w:hAnsi="Times New Roman" w:cs="Times New Roman"/>
          <w:color w:val="000000"/>
          <w:sz w:val="24"/>
          <w:szCs w:val="24"/>
        </w:rPr>
        <w:t>самодержавие, государство, в котором монарху принадлежит неограниченная власть. При этом создаются мощный бюрократический аппарат, армия и полиция, а деятельность органов управления прекращается.</w:t>
      </w:r>
    </w:p>
    <w:p w:rsidR="00A83D7E" w:rsidRDefault="00A83D7E" w:rsidP="00A83D7E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A83D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Прочтите отрывок из сочинения историка и выполните задания 2–4.</w:t>
      </w:r>
    </w:p>
    <w:p w:rsidR="005460BD" w:rsidRPr="005460BD" w:rsidRDefault="005460BD" w:rsidP="005460B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разгар петербургской всеобщей стачки Гапон предложил устроить мирное шествие к Зимнему дворцу для подачи царю пе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тиции о нуждах рабочих. Петиция начиналась словами: «Государь! Воззри на наши страдания!», а кончалась требованиями созыва Учредительного собрания. Воскресным утром 9 января, когда ра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бочие с жёнами и детьми направились к Зимнему дворцу, полиция и войска открыли по ним огонь, было много убитых, воскресенье было названо «кровавым».</w:t>
      </w:r>
    </w:p>
    <w:p w:rsidR="005460BD" w:rsidRPr="005460BD" w:rsidRDefault="005460BD" w:rsidP="005460B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Весть о событиях в столице разнеслась мгновенно, в разных кон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страны начались грандиозные забастовки. В мае 1905 г. нача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всеобщая стачка иваново-вознесенских ткачей, в ходе которой возник Совет уполномоченных. Весной резко увеличилось число выступлений крестьян. Волнения и открытые вооружённые выступ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вспыхивали в армии и на флоте. Крупным событием револю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стало вооружённое восстание на броненосце «Князь Потёмкин-Таврический». После неудачной попытки привлечь на свою сторону экипажи кораблей эскадры, присланной для подавления восстания, броненосец ушёл в Румынию и сдался властям. Высший подъём ре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волюционного движения приходится на осень и зиму. Забастовки охватили всю страну и переросли во Всероссийскую Октябрьскую политическую стачку: бастовало свыше 2 </w:t>
      </w:r>
      <w:proofErr w:type="spellStart"/>
      <w:proofErr w:type="gramStart"/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Правитель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уже теряло контроль над ситуацией. Дело шло к свержению монархии, когда С.Ю. Витте и великий князь Николай Николаевич уговорили царя пойти на уступки.</w:t>
      </w:r>
    </w:p>
    <w:p w:rsidR="005460BD" w:rsidRPr="005460BD" w:rsidRDefault="005460BD" w:rsidP="005460B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 1905 г. царским Манифестом России были дарованы «незыблемые основы гражданской свободы»: неприкосновенность личности, свобода совести, слова, печати, собраний и союзов, законодательная Государственная дума. Манифест внёс раскол в революционное движение. Либералы, получившие возможность легально создавать политические партии, призывали прекратить революционную борьбу и действовать через Думу законными мето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дами. Большая часть рабочих и интеллигенции также считали, что борьбу надо прекратить. Многие эсеры и меньшевики считали, что надо отказаться от насилия. Но большевики призывали к продолже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вооружённой борьбы с царизмом. В результате революционное движение стало терять свою широту и массовость. Одновременно активизировались реакционные монархические силы».</w:t>
      </w:r>
    </w:p>
    <w:p w:rsidR="005460BD" w:rsidRDefault="005460BD" w:rsidP="005460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NewRomanPSMT" w:hAnsi="TimesNewRomanPSMT" w:cs="TimesNewRomanPSMT"/>
          <w:b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год, события ко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торого описаны в тексте.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имя императора, правившего Россией в период вре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мени, о котором идёт речь в 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0BD" w:rsidRDefault="005460BD" w:rsidP="00546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60BD">
        <w:rPr>
          <w:rFonts w:ascii="Times New Roman" w:hAnsi="Times New Roman" w:cs="Times New Roman"/>
          <w:sz w:val="24"/>
          <w:szCs w:val="24"/>
          <w:shd w:val="clear" w:color="auto" w:fill="FFFFFF"/>
        </w:rPr>
        <w:t>Выпишите из текста не менее двух событий, которые застави</w:t>
      </w:r>
      <w:r w:rsidRPr="005460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императора пойти на уступки народу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60BD" w:rsidRPr="005460BD" w:rsidRDefault="005460BD" w:rsidP="005460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546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каком году завершилась револю</w:t>
      </w:r>
      <w:r w:rsidRPr="005460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ция в России, описание событий которой дано в тексте.</w:t>
      </w:r>
    </w:p>
    <w:p w:rsidR="005460BD" w:rsidRPr="00A83D7E" w:rsidRDefault="005460BD" w:rsidP="00546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460B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Заполните пустые ячейки таблицы, используя приведённый ниже список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пропущенных</w:t>
      </w:r>
      <w:proofErr w:type="gramEnd"/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элементов: для каждого пропуска, обозначенного буквой, выберите и запишите в таблицу</w:t>
      </w:r>
    </w:p>
    <w:p w:rsidR="00A83D7E" w:rsidRDefault="00A83D7E" w:rsidP="00A83D7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номер нужного элемента.</w:t>
      </w:r>
    </w:p>
    <w:tbl>
      <w:tblPr>
        <w:tblStyle w:val="a4"/>
        <w:tblW w:w="8755" w:type="dxa"/>
        <w:tblLook w:val="04A0"/>
      </w:tblPr>
      <w:tblGrid>
        <w:gridCol w:w="3718"/>
        <w:gridCol w:w="1334"/>
        <w:gridCol w:w="3703"/>
      </w:tblGrid>
      <w:tr w:rsidR="005460BD" w:rsidRPr="005460BD" w:rsidTr="005460BD"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3" w:type="dxa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ИСТОРИЧЕСКИЙ ДЕЯТЕЛЬ</w:t>
            </w:r>
          </w:p>
        </w:tc>
      </w:tr>
      <w:tr w:rsidR="005460BD" w:rsidRPr="005460BD" w:rsidTr="005460BD"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 г.</w:t>
            </w:r>
          </w:p>
        </w:tc>
        <w:tc>
          <w:tcPr>
            <w:tcW w:w="3703" w:type="dxa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</w:tc>
      </w:tr>
      <w:tr w:rsidR="005460BD" w:rsidRPr="005460BD" w:rsidTr="005460BD"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на реке </w:t>
            </w:r>
            <w:proofErr w:type="spellStart"/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</w:t>
            </w:r>
            <w:proofErr w:type="spellEnd"/>
          </w:p>
        </w:tc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</w:t>
            </w:r>
          </w:p>
        </w:tc>
        <w:tc>
          <w:tcPr>
            <w:tcW w:w="3703" w:type="dxa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Всеволодович</w:t>
            </w:r>
          </w:p>
        </w:tc>
      </w:tr>
      <w:tr w:rsidR="005460BD" w:rsidRPr="005460BD" w:rsidTr="005460BD"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при </w:t>
            </w:r>
            <w:proofErr w:type="spellStart"/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Грюнвальде</w:t>
            </w:r>
            <w:proofErr w:type="spellEnd"/>
          </w:p>
        </w:tc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3703" w:type="dxa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</w:t>
            </w:r>
          </w:p>
        </w:tc>
      </w:tr>
      <w:tr w:rsidR="005460BD" w:rsidRPr="005460BD" w:rsidTr="005460BD"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0" w:type="auto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 г.</w:t>
            </w:r>
          </w:p>
        </w:tc>
        <w:tc>
          <w:tcPr>
            <w:tcW w:w="3703" w:type="dxa"/>
            <w:hideMark/>
          </w:tcPr>
          <w:p w:rsidR="005460BD" w:rsidRPr="005460BD" w:rsidRDefault="005460BD" w:rsidP="0054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 Васильевич</w:t>
            </w:r>
          </w:p>
        </w:tc>
      </w:tr>
    </w:tbl>
    <w:p w:rsid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1. 1410 г.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Владислав II Ягеллон (Ягайло)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подавление восстания в Твери против ордынского владычества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Стояние на Угре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Куликовская битва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6. 1223 г.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Александр Невский</w:t>
      </w:r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Иван </w:t>
      </w:r>
      <w:proofErr w:type="spellStart"/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</w:p>
    <w:p w:rsidR="005460BD" w:rsidRPr="005460BD" w:rsidRDefault="005460BD" w:rsidP="0054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>9. 1238 г.</w:t>
      </w:r>
    </w:p>
    <w:p w:rsidR="005460BD" w:rsidRDefault="005460BD" w:rsidP="00546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Рассмотрите схему и выполните задания 6 и 7.</w:t>
      </w:r>
    </w:p>
    <w:p w:rsidR="005460BD" w:rsidRPr="005460BD" w:rsidRDefault="005460BD" w:rsidP="005460BD">
      <w:pPr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6086475" cy="4371975"/>
            <wp:effectExtent l="19050" t="0" r="9525" b="0"/>
            <wp:docPr id="1" name="Рисунок 1" descr="Вариан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BD" w:rsidRPr="005460BD" w:rsidRDefault="005460BD" w:rsidP="00546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4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Назовите </w:t>
      </w:r>
      <w:proofErr w:type="gramStart"/>
      <w:r w:rsidRPr="0054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войну</w:t>
      </w:r>
      <w:proofErr w:type="gramEnd"/>
      <w:r w:rsidRPr="0054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обозначенную на схеме.</w:t>
      </w:r>
    </w:p>
    <w:p w:rsidR="005460BD" w:rsidRPr="005460BD" w:rsidRDefault="005460BD" w:rsidP="005460B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54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название государства, обозначенного на карте цифрой 2.</w:t>
      </w:r>
    </w:p>
    <w:p w:rsidR="00A83D7E" w:rsidRDefault="00A83D7E" w:rsidP="00A83D7E">
      <w:pPr>
        <w:rPr>
          <w:rFonts w:ascii="TimesNewRomanPSMT" w:hAnsi="TimesNewRomanPSMT" w:cs="TimesNewRomanPSMT"/>
          <w:sz w:val="24"/>
          <w:szCs w:val="24"/>
        </w:rPr>
      </w:pPr>
      <w:r w:rsidRPr="007A39D0">
        <w:rPr>
          <w:rFonts w:ascii="TimesNewRomanPSMT" w:hAnsi="TimesNewRomanPSMT" w:cs="TimesNewRomanPSMT"/>
          <w:b/>
          <w:sz w:val="24"/>
          <w:szCs w:val="24"/>
        </w:rPr>
        <w:t>8.</w:t>
      </w:r>
      <w:r>
        <w:rPr>
          <w:rFonts w:ascii="TimesNewRomanPSMT" w:hAnsi="TimesNewRomanPSMT" w:cs="TimesNewRomanPSMT"/>
          <w:sz w:val="24"/>
          <w:szCs w:val="24"/>
        </w:rPr>
        <w:t xml:space="preserve"> Укажите век, когда был создан данный памятник, и город, в котором он находится.</w:t>
      </w:r>
    </w:p>
    <w:p w:rsidR="007A39D0" w:rsidRDefault="007A39D0" w:rsidP="007A39D0">
      <w:pPr>
        <w:jc w:val="center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24250" cy="2676525"/>
            <wp:effectExtent l="19050" t="0" r="0" b="0"/>
            <wp:docPr id="15" name="Рисунок 15" descr="Вариан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ариант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7E" w:rsidRDefault="00A83D7E" w:rsidP="00A83D7E">
      <w:pPr>
        <w:rPr>
          <w:rFonts w:ascii="TimesNewRomanPS-BoldItalicMT" w:hAnsi="TimesNewRomanPS-BoldItalicMT" w:cs="TimesNewRomanPS-BoldItalicMT"/>
          <w:sz w:val="24"/>
          <w:szCs w:val="24"/>
        </w:rPr>
      </w:pPr>
      <w:r w:rsidRPr="007A39D0">
        <w:rPr>
          <w:rFonts w:ascii="TimesNewRomanPS-BoldItalicMT" w:hAnsi="TimesNewRomanPS-BoldItalicMT" w:cs="TimesNewRomanPS-BoldItalicMT"/>
          <w:b/>
          <w:sz w:val="24"/>
          <w:szCs w:val="24"/>
        </w:rPr>
        <w:t>9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Укажите событие, </w:t>
      </w:r>
      <w:r w:rsidR="007A39D0">
        <w:rPr>
          <w:rFonts w:ascii="TimesNewRomanPSMT" w:hAnsi="TimesNewRomanPSMT" w:cs="TimesNewRomanPSMT"/>
          <w:sz w:val="24"/>
          <w:szCs w:val="24"/>
        </w:rPr>
        <w:t xml:space="preserve"> в честь которого возведена постройка.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A39D0">
        <w:rPr>
          <w:rFonts w:ascii="TimesNewRomanPSMT" w:hAnsi="TimesNewRomanPSMT" w:cs="TimesNewRomanPSMT"/>
          <w:b/>
          <w:sz w:val="24"/>
          <w:szCs w:val="24"/>
        </w:rPr>
        <w:lastRenderedPageBreak/>
        <w:t>10.</w:t>
      </w:r>
      <w:r>
        <w:rPr>
          <w:rFonts w:ascii="TimesNewRomanPSMT" w:hAnsi="TimesNewRomanPSMT" w:cs="TimesNewRomanPSMT"/>
          <w:sz w:val="24"/>
          <w:szCs w:val="24"/>
        </w:rPr>
        <w:t xml:space="preserve">   Укажите название одного любого памятника культуры, находящегося</w:t>
      </w:r>
      <w:r w:rsidR="007A39D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 Вашем регионе. Используя знания по истории своего региона, расскажите об этом</w:t>
      </w:r>
      <w:r w:rsidR="007A39D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памятнике. В Вашем рассказе должно быть указано не менее двух исторических фактов.</w:t>
      </w:r>
    </w:p>
    <w:p w:rsidR="00A83D7E" w:rsidRDefault="00A83D7E" w:rsidP="00A83D7E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A83D7E" w:rsidRDefault="00A83D7E" w:rsidP="00A83D7E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Прочтите перечень событий (процессов) и выполните задания 11 и 12.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1)  Куликовская битва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.;</w:t>
      </w:r>
      <w:proofErr w:type="gramEnd"/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2) Полтавская битва;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3) восстание на Сенатской площади;</w:t>
      </w:r>
    </w:p>
    <w:p w:rsidR="00A83D7E" w:rsidRDefault="00A83D7E" w:rsidP="00A83D7E">
      <w:pPr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4) Вторая мировая война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Укажите цифру, которой обозначено выбранное Вами событие (процесс).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A39D0">
        <w:rPr>
          <w:rFonts w:ascii="TimesNewRomanPSMT" w:hAnsi="TimesNewRomanPSMT" w:cs="TimesNewRomanPSMT"/>
          <w:b/>
          <w:sz w:val="24"/>
          <w:szCs w:val="24"/>
        </w:rPr>
        <w:t>11.</w:t>
      </w:r>
      <w:r>
        <w:rPr>
          <w:rFonts w:ascii="TimesNewRomanPSMT" w:hAnsi="TimesNewRomanPSMT" w:cs="TimesNewRomanPSMT"/>
          <w:sz w:val="24"/>
          <w:szCs w:val="24"/>
        </w:rPr>
        <w:t xml:space="preserve">  Назовите одного любого участника выбранного Вами события (процесса). Укажите один  любой его поступок (действие) в ходе участия в этом событии.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83D7E" w:rsidRPr="00A83D7E" w:rsidRDefault="00A83D7E" w:rsidP="00A83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A39D0">
        <w:rPr>
          <w:rFonts w:ascii="TimesNewRomanPSMT" w:hAnsi="TimesNewRomanPSMT" w:cs="TimesNewRomanPSMT"/>
          <w:b/>
          <w:sz w:val="24"/>
          <w:szCs w:val="24"/>
        </w:rPr>
        <w:t>12.</w:t>
      </w:r>
      <w:r>
        <w:rPr>
          <w:rFonts w:ascii="TimesNewRomanPSMT" w:hAnsi="TimesNewRomanPSMT" w:cs="TimesNewRomanPSMT"/>
          <w:sz w:val="24"/>
          <w:szCs w:val="24"/>
        </w:rPr>
        <w:t xml:space="preserve"> В чём состояло влияние выбранного Вами события (процесса) на дальнейшую историю России и/или мировую историю? При ответе обязательно используйте знание исторических фактов.</w:t>
      </w:r>
    </w:p>
    <w:sectPr w:rsidR="00A83D7E" w:rsidRPr="00A83D7E" w:rsidSect="00546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D7E"/>
    <w:rsid w:val="000E1740"/>
    <w:rsid w:val="005460BD"/>
    <w:rsid w:val="00592B42"/>
    <w:rsid w:val="007A39D0"/>
    <w:rsid w:val="00A8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er">
    <w:name w:val="center"/>
    <w:basedOn w:val="a0"/>
    <w:rsid w:val="005460BD"/>
  </w:style>
  <w:style w:type="character" w:customStyle="1" w:styleId="left">
    <w:name w:val="left"/>
    <w:basedOn w:val="a0"/>
    <w:rsid w:val="005460BD"/>
  </w:style>
  <w:style w:type="table" w:styleId="a4">
    <w:name w:val="Table Grid"/>
    <w:basedOn w:val="a1"/>
    <w:uiPriority w:val="59"/>
    <w:rsid w:val="00546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10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7856">
                  <w:marLeft w:val="0"/>
                  <w:marRight w:val="0"/>
                  <w:marTop w:val="22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7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76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2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10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28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40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05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22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20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1</cp:revision>
  <cp:lastPrinted>2017-03-15T04:27:00Z</cp:lastPrinted>
  <dcterms:created xsi:type="dcterms:W3CDTF">2017-03-15T03:16:00Z</dcterms:created>
  <dcterms:modified xsi:type="dcterms:W3CDTF">2017-03-15T04:28:00Z</dcterms:modified>
</cp:coreProperties>
</file>