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>Всероссийский конкурс молодежи образовательных учреждений и научных организаций на лучшую работу</w:t>
      </w: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>«Моя законотворческая инициатива»</w:t>
      </w: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>Направление:</w:t>
      </w: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>«Молодежная политика»</w:t>
      </w: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5D783D" w:rsidRPr="00356B07" w:rsidRDefault="005D783D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5D783D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>Духовно-нравственные ценности молодежи: проблемы и пути решения.</w:t>
      </w:r>
    </w:p>
    <w:p w:rsidR="005D783D" w:rsidRPr="00356B07" w:rsidRDefault="005D783D" w:rsidP="009E14DF">
      <w:pPr>
        <w:spacing w:line="276" w:lineRule="auto"/>
        <w:jc w:val="center"/>
        <w:rPr>
          <w:sz w:val="28"/>
          <w:szCs w:val="28"/>
        </w:rPr>
      </w:pPr>
    </w:p>
    <w:p w:rsidR="005D783D" w:rsidRPr="00356B07" w:rsidRDefault="005D783D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rPr>
          <w:sz w:val="28"/>
          <w:szCs w:val="28"/>
        </w:rPr>
      </w:pPr>
      <w:r w:rsidRPr="00356B07">
        <w:rPr>
          <w:sz w:val="28"/>
          <w:szCs w:val="28"/>
        </w:rPr>
        <w:t>Автор:</w:t>
      </w:r>
    </w:p>
    <w:p w:rsidR="006717F3" w:rsidRPr="00356B07" w:rsidRDefault="009E14DF" w:rsidP="009E14DF">
      <w:pPr>
        <w:spacing w:line="276" w:lineRule="auto"/>
        <w:rPr>
          <w:b/>
          <w:sz w:val="28"/>
          <w:szCs w:val="28"/>
        </w:rPr>
      </w:pPr>
      <w:r w:rsidRPr="00356B07">
        <w:rPr>
          <w:b/>
          <w:sz w:val="28"/>
          <w:szCs w:val="28"/>
        </w:rPr>
        <w:t>Марков Максим</w:t>
      </w:r>
      <w:r w:rsidR="006717F3" w:rsidRPr="00356B07">
        <w:rPr>
          <w:b/>
          <w:sz w:val="28"/>
          <w:szCs w:val="28"/>
        </w:rPr>
        <w:t xml:space="preserve">                                              </w:t>
      </w:r>
      <w:r w:rsidR="006717F3" w:rsidRPr="00356B07">
        <w:rPr>
          <w:sz w:val="28"/>
          <w:szCs w:val="28"/>
        </w:rPr>
        <w:t>11класс МКОУ «СОШ</w:t>
      </w:r>
    </w:p>
    <w:p w:rsidR="006717F3" w:rsidRPr="00356B07" w:rsidRDefault="009E14DF" w:rsidP="009E14DF">
      <w:pPr>
        <w:spacing w:line="276" w:lineRule="auto"/>
        <w:jc w:val="both"/>
        <w:rPr>
          <w:sz w:val="28"/>
          <w:szCs w:val="28"/>
        </w:rPr>
      </w:pPr>
      <w:r w:rsidRPr="00356B07">
        <w:rPr>
          <w:b/>
          <w:sz w:val="28"/>
          <w:szCs w:val="28"/>
        </w:rPr>
        <w:t xml:space="preserve">Романович        </w:t>
      </w:r>
      <w:r w:rsidR="006717F3" w:rsidRPr="00356B07">
        <w:rPr>
          <w:b/>
          <w:sz w:val="28"/>
          <w:szCs w:val="28"/>
        </w:rPr>
        <w:t xml:space="preserve">                                            </w:t>
      </w:r>
      <w:r w:rsidR="006717F3" w:rsidRPr="00356B07">
        <w:rPr>
          <w:sz w:val="28"/>
          <w:szCs w:val="28"/>
        </w:rPr>
        <w:t>с. Красносельского»</w:t>
      </w:r>
    </w:p>
    <w:p w:rsidR="006717F3" w:rsidRPr="00356B07" w:rsidRDefault="006717F3" w:rsidP="009E14DF">
      <w:pPr>
        <w:spacing w:line="276" w:lineRule="auto"/>
        <w:jc w:val="both"/>
        <w:rPr>
          <w:b/>
          <w:sz w:val="28"/>
          <w:szCs w:val="28"/>
        </w:rPr>
      </w:pPr>
    </w:p>
    <w:p w:rsidR="006717F3" w:rsidRPr="00356B07" w:rsidRDefault="006717F3" w:rsidP="009E14DF">
      <w:pPr>
        <w:spacing w:line="276" w:lineRule="auto"/>
        <w:rPr>
          <w:sz w:val="28"/>
          <w:szCs w:val="28"/>
        </w:rPr>
      </w:pPr>
      <w:r w:rsidRPr="00356B07">
        <w:rPr>
          <w:sz w:val="28"/>
          <w:szCs w:val="28"/>
        </w:rPr>
        <w:t>Место выполнения работы:                              МКОУ «СОШ с. Красносельского»</w:t>
      </w: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 xml:space="preserve">                                                                   Прохладненского муниципального</w:t>
      </w:r>
    </w:p>
    <w:p w:rsidR="006717F3" w:rsidRPr="00356B07" w:rsidRDefault="006717F3" w:rsidP="009E14DF">
      <w:pPr>
        <w:spacing w:line="276" w:lineRule="auto"/>
        <w:jc w:val="right"/>
        <w:rPr>
          <w:sz w:val="28"/>
          <w:szCs w:val="28"/>
        </w:rPr>
      </w:pPr>
      <w:r w:rsidRPr="00356B07">
        <w:rPr>
          <w:sz w:val="28"/>
          <w:szCs w:val="28"/>
        </w:rPr>
        <w:t>района Кабардино-Балкарской Республики</w:t>
      </w:r>
    </w:p>
    <w:p w:rsidR="006717F3" w:rsidRPr="00356B07" w:rsidRDefault="006717F3" w:rsidP="009E14DF">
      <w:pPr>
        <w:spacing w:line="276" w:lineRule="auto"/>
        <w:jc w:val="right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rPr>
          <w:sz w:val="28"/>
          <w:szCs w:val="28"/>
        </w:rPr>
      </w:pPr>
      <w:r w:rsidRPr="00356B07">
        <w:rPr>
          <w:sz w:val="28"/>
          <w:szCs w:val="28"/>
        </w:rPr>
        <w:t xml:space="preserve">Научный руководитель:                                   </w:t>
      </w:r>
    </w:p>
    <w:p w:rsidR="006717F3" w:rsidRPr="00356B07" w:rsidRDefault="006717F3" w:rsidP="009E14DF">
      <w:pPr>
        <w:spacing w:line="276" w:lineRule="auto"/>
        <w:rPr>
          <w:sz w:val="28"/>
          <w:szCs w:val="28"/>
        </w:rPr>
      </w:pPr>
      <w:r w:rsidRPr="00356B07">
        <w:rPr>
          <w:b/>
          <w:sz w:val="28"/>
          <w:szCs w:val="28"/>
        </w:rPr>
        <w:t xml:space="preserve">Севостьянова </w:t>
      </w:r>
      <w:r w:rsidRPr="00356B07">
        <w:rPr>
          <w:sz w:val="28"/>
          <w:szCs w:val="28"/>
        </w:rPr>
        <w:t xml:space="preserve">                                          учитель истории и обществознания</w:t>
      </w:r>
    </w:p>
    <w:p w:rsidR="006717F3" w:rsidRPr="00356B07" w:rsidRDefault="006717F3" w:rsidP="009E14DF">
      <w:pPr>
        <w:spacing w:line="276" w:lineRule="auto"/>
        <w:rPr>
          <w:sz w:val="28"/>
          <w:szCs w:val="28"/>
        </w:rPr>
      </w:pPr>
      <w:r w:rsidRPr="00356B07">
        <w:rPr>
          <w:b/>
          <w:sz w:val="28"/>
          <w:szCs w:val="28"/>
        </w:rPr>
        <w:t xml:space="preserve">Елена Викторовна   </w:t>
      </w:r>
      <w:r w:rsidRPr="00356B07">
        <w:rPr>
          <w:sz w:val="28"/>
          <w:szCs w:val="28"/>
        </w:rPr>
        <w:t xml:space="preserve">                                 МКОУ «СОШ с. Красносельского»</w:t>
      </w:r>
    </w:p>
    <w:p w:rsidR="006717F3" w:rsidRPr="00356B07" w:rsidRDefault="006717F3" w:rsidP="009E14DF">
      <w:pPr>
        <w:spacing w:line="276" w:lineRule="auto"/>
        <w:jc w:val="right"/>
        <w:rPr>
          <w:b/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9E14DF" w:rsidRPr="00356B07" w:rsidRDefault="009E14DF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</w:p>
    <w:p w:rsidR="006717F3" w:rsidRPr="00356B07" w:rsidRDefault="006717F3" w:rsidP="009E14DF">
      <w:pPr>
        <w:spacing w:line="276" w:lineRule="auto"/>
        <w:jc w:val="center"/>
        <w:rPr>
          <w:sz w:val="28"/>
          <w:szCs w:val="28"/>
        </w:rPr>
      </w:pPr>
      <w:r w:rsidRPr="00356B07">
        <w:rPr>
          <w:sz w:val="28"/>
          <w:szCs w:val="28"/>
        </w:rPr>
        <w:t>201</w:t>
      </w:r>
      <w:r w:rsidR="009E14DF" w:rsidRPr="00356B07">
        <w:rPr>
          <w:sz w:val="28"/>
          <w:szCs w:val="28"/>
        </w:rPr>
        <w:t>6</w:t>
      </w:r>
      <w:r w:rsidRPr="00356B07">
        <w:rPr>
          <w:sz w:val="28"/>
          <w:szCs w:val="28"/>
        </w:rPr>
        <w:t xml:space="preserve"> год</w:t>
      </w:r>
    </w:p>
    <w:p w:rsidR="006717F3" w:rsidRPr="00356B07" w:rsidRDefault="006717F3" w:rsidP="00356B07">
      <w:pPr>
        <w:spacing w:line="276" w:lineRule="auto"/>
        <w:jc w:val="center"/>
      </w:pPr>
      <w:r w:rsidRPr="00356B07">
        <w:lastRenderedPageBreak/>
        <w:t>Содержание</w:t>
      </w:r>
    </w:p>
    <w:p w:rsidR="006717F3" w:rsidRPr="00356B07" w:rsidRDefault="006717F3" w:rsidP="00356B07">
      <w:pPr>
        <w:spacing w:line="276" w:lineRule="auto"/>
      </w:pPr>
    </w:p>
    <w:p w:rsidR="004C0D5C" w:rsidRPr="00356B07" w:rsidRDefault="006717F3" w:rsidP="00356B07">
      <w:pPr>
        <w:spacing w:line="276" w:lineRule="auto"/>
      </w:pPr>
      <w:r w:rsidRPr="00356B07">
        <w:t>В</w:t>
      </w:r>
      <w:r w:rsidR="004C0D5C" w:rsidRPr="00356B07">
        <w:t>ведение ………………………………….</w:t>
      </w:r>
      <w:r w:rsidRPr="00356B07">
        <w:t xml:space="preserve">………………………………………………… </w:t>
      </w:r>
      <w:r w:rsidR="00261CCA">
        <w:t>3-4</w:t>
      </w:r>
      <w:r w:rsidR="004C0D5C" w:rsidRPr="00356B07">
        <w:t xml:space="preserve">                      </w:t>
      </w:r>
    </w:p>
    <w:p w:rsidR="006717F3" w:rsidRPr="00356B07" w:rsidRDefault="004C0D5C" w:rsidP="00356B07">
      <w:pPr>
        <w:spacing w:line="276" w:lineRule="auto"/>
      </w:pPr>
      <w:r w:rsidRPr="00356B07">
        <w:t xml:space="preserve">I. </w:t>
      </w:r>
      <w:r w:rsidRPr="00356B07">
        <w:rPr>
          <w:color w:val="000000"/>
        </w:rPr>
        <w:t xml:space="preserve"> Молодежь как особая социально-демографическая группа………………………..</w:t>
      </w:r>
      <w:r w:rsidRPr="00356B07">
        <w:t>…</w:t>
      </w:r>
      <w:r w:rsidR="00261CCA">
        <w:t xml:space="preserve"> 5</w:t>
      </w:r>
      <w:r w:rsidR="006717F3" w:rsidRPr="00356B07">
        <w:t xml:space="preserve">- </w:t>
      </w:r>
      <w:r w:rsidR="00261CCA">
        <w:t>7</w:t>
      </w:r>
    </w:p>
    <w:p w:rsidR="006717F3" w:rsidRPr="00356B07" w:rsidRDefault="00284E50" w:rsidP="00356B0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II. Положение молодежи в РФ………………………….</w:t>
      </w:r>
      <w:r w:rsidR="006717F3" w:rsidRPr="00356B07">
        <w:rPr>
          <w:rFonts w:ascii="Times New Roman" w:hAnsi="Times New Roman"/>
          <w:sz w:val="24"/>
          <w:szCs w:val="24"/>
        </w:rPr>
        <w:t xml:space="preserve">…………………………………   </w:t>
      </w:r>
      <w:r w:rsidR="00261CCA">
        <w:rPr>
          <w:rFonts w:ascii="Times New Roman" w:hAnsi="Times New Roman"/>
          <w:sz w:val="24"/>
          <w:szCs w:val="24"/>
        </w:rPr>
        <w:t>8</w:t>
      </w:r>
      <w:r w:rsidR="006717F3" w:rsidRPr="00356B07">
        <w:rPr>
          <w:rFonts w:ascii="Times New Roman" w:hAnsi="Times New Roman"/>
          <w:sz w:val="24"/>
          <w:szCs w:val="24"/>
        </w:rPr>
        <w:t>- 1</w:t>
      </w:r>
      <w:r w:rsidR="00261CCA">
        <w:rPr>
          <w:rFonts w:ascii="Times New Roman" w:hAnsi="Times New Roman"/>
          <w:sz w:val="24"/>
          <w:szCs w:val="24"/>
        </w:rPr>
        <w:t>0</w:t>
      </w:r>
    </w:p>
    <w:p w:rsidR="006717F3" w:rsidRPr="00356B07" w:rsidRDefault="001B2F45" w:rsidP="00356B07">
      <w:pPr>
        <w:spacing w:line="276" w:lineRule="auto"/>
      </w:pPr>
      <w:r w:rsidRPr="00356B07">
        <w:t>III.  Духовно-нравственные ценности и  проблемы современной молодежи..</w:t>
      </w:r>
      <w:r w:rsidR="00295BD5" w:rsidRPr="00356B07">
        <w:t>……</w:t>
      </w:r>
      <w:r w:rsidR="006717F3" w:rsidRPr="00356B07">
        <w:t>…    11-1</w:t>
      </w:r>
      <w:r w:rsidR="00261CCA">
        <w:t>3</w:t>
      </w:r>
    </w:p>
    <w:p w:rsidR="006717F3" w:rsidRPr="00356B07" w:rsidRDefault="006717F3" w:rsidP="00356B07">
      <w:pPr>
        <w:suppressAutoHyphens/>
        <w:spacing w:line="276" w:lineRule="auto"/>
      </w:pPr>
      <w:r w:rsidRPr="00356B07">
        <w:rPr>
          <w:lang w:val="en-US"/>
        </w:rPr>
        <w:t>IV</w:t>
      </w:r>
      <w:proofErr w:type="gramStart"/>
      <w:r w:rsidRPr="00356B07">
        <w:t>.</w:t>
      </w:r>
      <w:r w:rsidR="00102490" w:rsidRPr="00356B07">
        <w:rPr>
          <w:lang w:eastAsia="ar-SA"/>
        </w:rPr>
        <w:t xml:space="preserve">  </w:t>
      </w:r>
      <w:r w:rsidR="00356B07" w:rsidRPr="00356B07">
        <w:rPr>
          <w:lang w:eastAsia="ar-SA"/>
        </w:rPr>
        <w:t>Проблемы</w:t>
      </w:r>
      <w:proofErr w:type="gramEnd"/>
      <w:r w:rsidR="00356B07" w:rsidRPr="00356B07">
        <w:rPr>
          <w:lang w:eastAsia="ar-SA"/>
        </w:rPr>
        <w:t xml:space="preserve">  сельской молодежи…………………..</w:t>
      </w:r>
      <w:r w:rsidR="00102490" w:rsidRPr="00356B07">
        <w:rPr>
          <w:lang w:eastAsia="ar-SA"/>
        </w:rPr>
        <w:t>…</w:t>
      </w:r>
      <w:r w:rsidRPr="00356B07">
        <w:t>……</w:t>
      </w:r>
      <w:r w:rsidR="00A31D11" w:rsidRPr="00356B07">
        <w:t>…………………………</w:t>
      </w:r>
      <w:r w:rsidRPr="00356B07">
        <w:t xml:space="preserve"> 1</w:t>
      </w:r>
      <w:r w:rsidR="00261CCA">
        <w:t>4-16</w:t>
      </w:r>
    </w:p>
    <w:p w:rsidR="001B2F45" w:rsidRPr="00356B07" w:rsidRDefault="006717F3" w:rsidP="00356B07">
      <w:pPr>
        <w:spacing w:line="276" w:lineRule="auto"/>
      </w:pPr>
      <w:proofErr w:type="gramStart"/>
      <w:r w:rsidRPr="00356B07">
        <w:rPr>
          <w:lang w:val="en-US"/>
        </w:rPr>
        <w:t>V</w:t>
      </w:r>
      <w:r w:rsidRPr="00356B07">
        <w:t>.</w:t>
      </w:r>
      <w:r w:rsidR="00102490" w:rsidRPr="00356B07">
        <w:t xml:space="preserve"> </w:t>
      </w:r>
      <w:r w:rsidR="001B2F45" w:rsidRPr="00356B07">
        <w:t xml:space="preserve"> Предложения</w:t>
      </w:r>
      <w:proofErr w:type="gramEnd"/>
      <w:r w:rsidR="001B2F45" w:rsidRPr="00356B07">
        <w:t xml:space="preserve">  по решению актуальных проблем</w:t>
      </w:r>
      <w:r w:rsidR="00356B07" w:rsidRPr="00356B07">
        <w:t xml:space="preserve"> молодежи</w:t>
      </w:r>
      <w:r w:rsidR="001B2F45" w:rsidRPr="00356B07">
        <w:t>………………………</w:t>
      </w:r>
      <w:r w:rsidR="00261CCA">
        <w:t>17</w:t>
      </w:r>
    </w:p>
    <w:p w:rsidR="00102490" w:rsidRPr="00356B07" w:rsidRDefault="00102490" w:rsidP="00356B07">
      <w:pPr>
        <w:spacing w:line="276" w:lineRule="auto"/>
      </w:pPr>
      <w:r w:rsidRPr="00356B07">
        <w:t>Заключение…………………………………………………………………………….</w:t>
      </w:r>
      <w:r w:rsidR="00261CCA">
        <w:t>18-19</w:t>
      </w:r>
    </w:p>
    <w:p w:rsidR="006717F3" w:rsidRPr="00356B07" w:rsidRDefault="00102490" w:rsidP="00356B07">
      <w:pPr>
        <w:spacing w:line="276" w:lineRule="auto"/>
      </w:pPr>
      <w:r w:rsidRPr="00356B07">
        <w:t xml:space="preserve"> Список литературы…………………………………………….</w:t>
      </w:r>
      <w:r w:rsidR="00261CCA">
        <w:t>…………………… 20</w:t>
      </w:r>
    </w:p>
    <w:p w:rsidR="006717F3" w:rsidRPr="00356B07" w:rsidRDefault="00102490" w:rsidP="00356B07">
      <w:pPr>
        <w:spacing w:line="276" w:lineRule="auto"/>
      </w:pPr>
      <w:r w:rsidRPr="00356B07">
        <w:t>Приложения ……….</w:t>
      </w:r>
      <w:r w:rsidR="006717F3" w:rsidRPr="00356B07">
        <w:t xml:space="preserve">…………………………………………………………….      </w:t>
      </w:r>
      <w:r w:rsidR="00261CCA">
        <w:t>21-23</w:t>
      </w: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</w:p>
    <w:p w:rsidR="006717F3" w:rsidRDefault="006717F3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  <w:r w:rsidRPr="00356B07">
        <w:rPr>
          <w:b/>
        </w:rPr>
        <w:lastRenderedPageBreak/>
        <w:t>Введение</w:t>
      </w:r>
    </w:p>
    <w:p w:rsidR="009E14DF" w:rsidRPr="00356B07" w:rsidRDefault="006717F3" w:rsidP="00356B07">
      <w:pPr>
        <w:spacing w:line="276" w:lineRule="auto"/>
        <w:jc w:val="right"/>
        <w:rPr>
          <w:i/>
          <w:iCs/>
        </w:rPr>
      </w:pPr>
      <w:r w:rsidRPr="00356B07">
        <w:rPr>
          <w:i/>
          <w:iCs/>
        </w:rPr>
        <w:t xml:space="preserve">Мы должны создать для нашей молодежи </w:t>
      </w:r>
    </w:p>
    <w:p w:rsidR="009E14DF" w:rsidRPr="00356B07" w:rsidRDefault="006717F3" w:rsidP="00356B07">
      <w:pPr>
        <w:spacing w:line="276" w:lineRule="auto"/>
        <w:jc w:val="right"/>
        <w:rPr>
          <w:i/>
          <w:iCs/>
        </w:rPr>
      </w:pPr>
      <w:r w:rsidRPr="00356B07">
        <w:rPr>
          <w:i/>
          <w:iCs/>
        </w:rPr>
        <w:t>такую социальную программу,</w:t>
      </w:r>
      <w:r w:rsidRPr="00356B07">
        <w:rPr>
          <w:i/>
          <w:iCs/>
        </w:rPr>
        <w:br/>
        <w:t xml:space="preserve"> при которой они бы оставались самими собой </w:t>
      </w:r>
    </w:p>
    <w:p w:rsidR="009E14DF" w:rsidRPr="00356B07" w:rsidRDefault="006717F3" w:rsidP="00356B07">
      <w:pPr>
        <w:spacing w:line="276" w:lineRule="auto"/>
        <w:jc w:val="right"/>
        <w:rPr>
          <w:i/>
          <w:iCs/>
        </w:rPr>
      </w:pPr>
      <w:r w:rsidRPr="00356B07">
        <w:rPr>
          <w:i/>
          <w:iCs/>
        </w:rPr>
        <w:t xml:space="preserve">и </w:t>
      </w:r>
      <w:proofErr w:type="gramStart"/>
      <w:r w:rsidRPr="00356B07">
        <w:rPr>
          <w:i/>
          <w:iCs/>
        </w:rPr>
        <w:t>которая</w:t>
      </w:r>
      <w:proofErr w:type="gramEnd"/>
      <w:r w:rsidRPr="00356B07">
        <w:rPr>
          <w:i/>
          <w:iCs/>
        </w:rPr>
        <w:t xml:space="preserve"> приносила бы им  удовлетворение. </w:t>
      </w:r>
    </w:p>
    <w:p w:rsidR="009E14DF" w:rsidRPr="00356B07" w:rsidRDefault="006717F3" w:rsidP="00356B07">
      <w:pPr>
        <w:spacing w:line="276" w:lineRule="auto"/>
        <w:jc w:val="right"/>
        <w:rPr>
          <w:i/>
          <w:iCs/>
        </w:rPr>
      </w:pPr>
      <w:r w:rsidRPr="00356B07">
        <w:rPr>
          <w:i/>
          <w:iCs/>
        </w:rPr>
        <w:t xml:space="preserve">Такая общественная деятельность способствовала бы </w:t>
      </w:r>
    </w:p>
    <w:p w:rsidR="006717F3" w:rsidRPr="00356B07" w:rsidRDefault="006717F3" w:rsidP="00356B07">
      <w:pPr>
        <w:spacing w:line="276" w:lineRule="auto"/>
        <w:jc w:val="right"/>
      </w:pPr>
      <w:r w:rsidRPr="00356B07">
        <w:rPr>
          <w:i/>
          <w:iCs/>
        </w:rPr>
        <w:t>укреплению  душевного здоровья личности</w:t>
      </w:r>
      <w:r w:rsidRPr="00356B07">
        <w:rPr>
          <w:i/>
          <w:iCs/>
        </w:rPr>
        <w:br/>
        <w:t xml:space="preserve"> </w:t>
      </w:r>
      <w:r w:rsidRPr="00356B07">
        <w:rPr>
          <w:i/>
          <w:iCs/>
        </w:rPr>
        <w:tab/>
      </w:r>
      <w:r w:rsidRPr="00356B07">
        <w:rPr>
          <w:i/>
          <w:iCs/>
        </w:rPr>
        <w:tab/>
      </w:r>
      <w:r w:rsidRPr="00356B07">
        <w:rPr>
          <w:i/>
          <w:iCs/>
        </w:rPr>
        <w:tab/>
      </w:r>
      <w:r w:rsidRPr="00356B07">
        <w:rPr>
          <w:i/>
          <w:iCs/>
        </w:rPr>
        <w:tab/>
      </w:r>
      <w:r w:rsidRPr="00356B07">
        <w:rPr>
          <w:i/>
          <w:iCs/>
        </w:rPr>
        <w:tab/>
      </w:r>
      <w:r w:rsidRPr="00356B07">
        <w:rPr>
          <w:i/>
          <w:iCs/>
        </w:rPr>
        <w:tab/>
        <w:t xml:space="preserve">Р. </w:t>
      </w:r>
      <w:proofErr w:type="spellStart"/>
      <w:r w:rsidRPr="00356B07">
        <w:rPr>
          <w:i/>
          <w:iCs/>
        </w:rPr>
        <w:t>Мэй</w:t>
      </w:r>
      <w:proofErr w:type="spellEnd"/>
      <w:r w:rsidRPr="00356B07">
        <w:t xml:space="preserve"> </w:t>
      </w:r>
    </w:p>
    <w:p w:rsidR="009E14DF" w:rsidRPr="00356B07" w:rsidRDefault="009E14DF" w:rsidP="00356B07">
      <w:pPr>
        <w:spacing w:line="276" w:lineRule="auto"/>
        <w:jc w:val="right"/>
      </w:pPr>
    </w:p>
    <w:p w:rsidR="006717F3" w:rsidRPr="00356B07" w:rsidRDefault="009E14DF" w:rsidP="00356B07">
      <w:pPr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>Молодежь – будущее всего человечества, а значит, проблемы молодежи необходимо рассматривать как общечеловеческие проблемы. Современные понятия молодежи о некоторых вещах просто шокируют.  Уровень культуры и понятий об элементарных правилах этикета и приличия вызывает недоумение и справедливо вытекающий отсюда вопрос старшего поколения: как можно этого не знать?</w:t>
      </w:r>
    </w:p>
    <w:p w:rsidR="006717F3" w:rsidRPr="00356B07" w:rsidRDefault="009E14DF" w:rsidP="00356B07">
      <w:pPr>
        <w:spacing w:line="276" w:lineRule="auto"/>
        <w:jc w:val="both"/>
      </w:pPr>
      <w:r w:rsidRPr="00356B07">
        <w:t xml:space="preserve">     </w:t>
      </w:r>
      <w:r w:rsidR="006717F3" w:rsidRPr="00356B07">
        <w:t>Социальные особенности молодежи определяются особой позицией, которую она занимает в процессе воспроизводства социальной структуры, а также способностью не только наследовать, но и преобразовывать сложившиеся общественные отношения, т. е. потенциальными сущностными силами молодого человека. Противоречия, возникающие внутри этого процесса, лежат в основе целого комплекса специфических молодежных проблем.</w:t>
      </w:r>
    </w:p>
    <w:p w:rsidR="006717F3" w:rsidRPr="00356B07" w:rsidRDefault="009E14DF" w:rsidP="00356B07">
      <w:pPr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 xml:space="preserve">Наиболее актуальными проблемами для современной молодёжи, на мой взгляд, являются проблемы связанные с духовно-нравственной сферой бытия.  Процесс формирования современной российской молодёжи происходил и протекает в условиях </w:t>
      </w:r>
      <w:proofErr w:type="spellStart"/>
      <w:r w:rsidR="006717F3" w:rsidRPr="00356B07">
        <w:rPr>
          <w:color w:val="000000"/>
        </w:rPr>
        <w:t>отживания</w:t>
      </w:r>
      <w:proofErr w:type="spellEnd"/>
      <w:r w:rsidR="006717F3" w:rsidRPr="00356B07">
        <w:rPr>
          <w:color w:val="000000"/>
        </w:rPr>
        <w:t xml:space="preserve"> «старых» ценностей советского времени и рождения новой системы ценностей и новых социальных отношений. В условиях системного кризиса современного российского общества и его основных институтов, затронувшего все сферы жизнедеятельности, институтов социализации (семьи и семейного воспитания, системы образования и воспитания, институтов труда и трудовой деятельности, армии), самого государства. Активного насаждения и подмены основ существования гражданского общества стандартами систем потребления, воспитанием молодого человека не как гражданина, а как злостного потребителя тех или иных товаров и услуг. Проявляется тенденция к дегуманизации и деморализации содержания искусства (понижения, деформация, разрушение образа человека), подмене норм ценности высокой культуры усредненными образцами массовой потребительской культуры, переориентации молодёжи от коллективистских духовных ценностей к корыстно-индивидуальным ценностям. Это, а также отсутствие четко сформулированной национальной идеи и объединяющей идеологии, стратегии развития консолидирующей общество, недостаточное внимание к культурному развитию населения, противоречивость государственной молодёжной политики закономерно приводит нас к крайне негативным последствиям. </w:t>
      </w:r>
    </w:p>
    <w:p w:rsidR="006717F3" w:rsidRPr="00356B07" w:rsidRDefault="009E14DF" w:rsidP="00356B07">
      <w:pPr>
        <w:spacing w:line="276" w:lineRule="auto"/>
        <w:jc w:val="both"/>
      </w:pPr>
      <w:r w:rsidRPr="00356B07">
        <w:t xml:space="preserve">     </w:t>
      </w:r>
      <w:r w:rsidR="006717F3" w:rsidRPr="00356B07">
        <w:t>Молодежь – социально активная часть населения, которая представляет собой наиболее перспективную часть граждан, и осуществляет свою деятельность для достижения своих целей. Молодежь – это опора нашей страны, которая в век развития технологий нуждается в существенной поддержке со стороны государства.</w:t>
      </w:r>
    </w:p>
    <w:p w:rsidR="006717F3" w:rsidRPr="00356B07" w:rsidRDefault="009E14DF" w:rsidP="00356B07">
      <w:pPr>
        <w:spacing w:line="276" w:lineRule="auto"/>
        <w:jc w:val="both"/>
      </w:pPr>
      <w:r w:rsidRPr="00356B07">
        <w:t xml:space="preserve">     </w:t>
      </w:r>
      <w:r w:rsidR="006717F3" w:rsidRPr="00356B07">
        <w:t>Если провести некую параллель между нынешним поколением и поколением наших родителей, то налицо существенные различия.</w:t>
      </w:r>
    </w:p>
    <w:p w:rsidR="006717F3" w:rsidRPr="00356B07" w:rsidRDefault="006717F3" w:rsidP="00356B07">
      <w:pPr>
        <w:spacing w:line="276" w:lineRule="auto"/>
        <w:jc w:val="both"/>
      </w:pPr>
      <w:r w:rsidRPr="00356B07">
        <w:t>Характерные признаки молодежи современного общества:</w:t>
      </w:r>
    </w:p>
    <w:p w:rsidR="006717F3" w:rsidRPr="00356B07" w:rsidRDefault="006717F3" w:rsidP="00356B07">
      <w:pPr>
        <w:numPr>
          <w:ilvl w:val="0"/>
          <w:numId w:val="1"/>
        </w:numPr>
        <w:spacing w:line="276" w:lineRule="auto"/>
        <w:jc w:val="both"/>
      </w:pPr>
      <w:r w:rsidRPr="00356B07">
        <w:t>сильная зависимость от технологий</w:t>
      </w:r>
      <w:r w:rsidR="009E14DF" w:rsidRPr="00356B07">
        <w:t>;</w:t>
      </w:r>
    </w:p>
    <w:p w:rsidR="006717F3" w:rsidRPr="00356B07" w:rsidRDefault="006717F3" w:rsidP="00356B07">
      <w:pPr>
        <w:numPr>
          <w:ilvl w:val="0"/>
          <w:numId w:val="1"/>
        </w:numPr>
        <w:spacing w:line="276" w:lineRule="auto"/>
        <w:jc w:val="both"/>
      </w:pPr>
      <w:r w:rsidRPr="00356B07">
        <w:t>деградация</w:t>
      </w:r>
      <w:r w:rsidR="009E14DF" w:rsidRPr="00356B07">
        <w:t>;</w:t>
      </w:r>
    </w:p>
    <w:p w:rsidR="006717F3" w:rsidRPr="00356B07" w:rsidRDefault="006717F3" w:rsidP="00356B07">
      <w:pPr>
        <w:numPr>
          <w:ilvl w:val="0"/>
          <w:numId w:val="1"/>
        </w:numPr>
        <w:spacing w:line="276" w:lineRule="auto"/>
        <w:jc w:val="both"/>
      </w:pPr>
      <w:r w:rsidRPr="00356B07">
        <w:lastRenderedPageBreak/>
        <w:t>молодежь стала более ленивой</w:t>
      </w:r>
      <w:r w:rsidR="009E14DF" w:rsidRPr="00356B07">
        <w:t>;</w:t>
      </w:r>
    </w:p>
    <w:p w:rsidR="006717F3" w:rsidRPr="00356B07" w:rsidRDefault="006717F3" w:rsidP="00356B07">
      <w:pPr>
        <w:numPr>
          <w:ilvl w:val="0"/>
          <w:numId w:val="1"/>
        </w:numPr>
        <w:spacing w:line="276" w:lineRule="auto"/>
        <w:jc w:val="both"/>
      </w:pPr>
      <w:r w:rsidRPr="00356B07">
        <w:t>сокращение физической активности</w:t>
      </w:r>
      <w:r w:rsidR="009E14DF" w:rsidRPr="00356B07">
        <w:t>;</w:t>
      </w:r>
    </w:p>
    <w:p w:rsidR="006717F3" w:rsidRPr="00356B07" w:rsidRDefault="006717F3" w:rsidP="00356B07">
      <w:pPr>
        <w:numPr>
          <w:ilvl w:val="0"/>
          <w:numId w:val="1"/>
        </w:numPr>
        <w:spacing w:line="276" w:lineRule="auto"/>
        <w:jc w:val="both"/>
      </w:pPr>
      <w:r w:rsidRPr="00356B07">
        <w:t>менее разделяет цели и задачи государственного развития</w:t>
      </w:r>
      <w:r w:rsidR="009E14DF" w:rsidRPr="00356B07">
        <w:t>.</w:t>
      </w:r>
    </w:p>
    <w:p w:rsidR="006717F3" w:rsidRPr="00356B07" w:rsidRDefault="009E14DF" w:rsidP="00356B07">
      <w:pPr>
        <w:spacing w:line="276" w:lineRule="auto"/>
        <w:jc w:val="both"/>
      </w:pPr>
      <w:r w:rsidRPr="00356B07">
        <w:t xml:space="preserve">      </w:t>
      </w:r>
      <w:r w:rsidR="006717F3" w:rsidRPr="00356B07">
        <w:t>Ведущая цель государственной системы социальной защиты молодежи — помочь молодым людям обрести чувство собственного достоинства, веру в свои силы, желание собственным трудом добиться лучшей жизни, а не пассивно ожидать ее. Здоровый человек нуждается не только и не столько в социальной защите, сколько в предоставлении ему возможности самоопределиться, самоутвердиться.</w:t>
      </w:r>
    </w:p>
    <w:p w:rsidR="006717F3" w:rsidRPr="00356B07" w:rsidRDefault="009E14DF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</w:t>
      </w:r>
      <w:r w:rsidR="006717F3" w:rsidRPr="00356B07">
        <w:rPr>
          <w:rFonts w:ascii="Times New Roman" w:hAnsi="Times New Roman"/>
          <w:sz w:val="24"/>
          <w:szCs w:val="24"/>
        </w:rPr>
        <w:t>Государство должно выступать гарантом социальной защищенности молодых людей, взять на себя обязанности и располагать достаточными экономическими, социальными, духовными и нравственными ресурсами, которые обеспечат им условия для нормальной жизни, учебы, развития всех задатков и способностей, профессиональной подготовки, адаптации к социальной среде и максимально эффективное вхождение в эту среду.</w:t>
      </w:r>
    </w:p>
    <w:p w:rsidR="006717F3" w:rsidRPr="00356B07" w:rsidRDefault="009E14DF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</w:t>
      </w:r>
      <w:r w:rsidR="006717F3" w:rsidRPr="00356B07">
        <w:rPr>
          <w:rFonts w:ascii="Times New Roman" w:hAnsi="Times New Roman"/>
          <w:sz w:val="24"/>
          <w:szCs w:val="24"/>
        </w:rPr>
        <w:t xml:space="preserve"> Необходимость реализации прав молодежи на полноценное физическое, интеллектуальное, духовное, нравственное и социальное развитие в соответствии с нормами Конституции РФ и международными обязательствами, а также конкретными проблемами положения современной молодежи заставляют в качестве приоритетных выбрать следующие направления государственной социальной политики по улучшению положения молодежи в России:</w:t>
      </w:r>
    </w:p>
    <w:p w:rsidR="006717F3" w:rsidRPr="00356B07" w:rsidRDefault="006717F3" w:rsidP="00356B0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</w:t>
      </w:r>
      <w:r w:rsidR="009E14DF" w:rsidRPr="00356B07">
        <w:rPr>
          <w:rFonts w:ascii="Times New Roman" w:hAnsi="Times New Roman"/>
          <w:sz w:val="24"/>
          <w:szCs w:val="24"/>
        </w:rPr>
        <w:t xml:space="preserve">     1. </w:t>
      </w:r>
      <w:r w:rsidRPr="00356B07">
        <w:rPr>
          <w:rFonts w:ascii="Times New Roman" w:hAnsi="Times New Roman"/>
          <w:sz w:val="24"/>
          <w:szCs w:val="24"/>
        </w:rPr>
        <w:t>Укрепление правовой защиты молодежи;</w:t>
      </w:r>
    </w:p>
    <w:p w:rsidR="006717F3" w:rsidRPr="00356B07" w:rsidRDefault="009E14DF" w:rsidP="00356B07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2.  </w:t>
      </w:r>
      <w:r w:rsidR="006717F3" w:rsidRPr="00356B07">
        <w:rPr>
          <w:rFonts w:ascii="Times New Roman" w:hAnsi="Times New Roman"/>
          <w:sz w:val="24"/>
          <w:szCs w:val="24"/>
        </w:rPr>
        <w:t>Доступность образования;</w:t>
      </w:r>
    </w:p>
    <w:p w:rsidR="006717F3" w:rsidRPr="00356B07" w:rsidRDefault="009E14DF" w:rsidP="00356B0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3.  </w:t>
      </w:r>
      <w:r w:rsidR="006717F3" w:rsidRPr="00356B07">
        <w:rPr>
          <w:rFonts w:ascii="Times New Roman" w:hAnsi="Times New Roman"/>
          <w:sz w:val="24"/>
          <w:szCs w:val="24"/>
        </w:rPr>
        <w:t>Возможность трудоустройства;</w:t>
      </w:r>
    </w:p>
    <w:p w:rsidR="009E14DF" w:rsidRPr="00356B07" w:rsidRDefault="009E14DF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4.  </w:t>
      </w:r>
      <w:r w:rsidR="006717F3" w:rsidRPr="00356B07">
        <w:rPr>
          <w:rFonts w:ascii="Times New Roman" w:hAnsi="Times New Roman"/>
          <w:sz w:val="24"/>
          <w:szCs w:val="24"/>
        </w:rPr>
        <w:t xml:space="preserve">Содействие </w:t>
      </w:r>
      <w:proofErr w:type="gramStart"/>
      <w:r w:rsidR="006717F3" w:rsidRPr="00356B07">
        <w:rPr>
          <w:rFonts w:ascii="Times New Roman" w:hAnsi="Times New Roman"/>
          <w:sz w:val="24"/>
          <w:szCs w:val="24"/>
        </w:rPr>
        <w:t>физическому</w:t>
      </w:r>
      <w:proofErr w:type="gramEnd"/>
      <w:r w:rsidR="006717F3" w:rsidRPr="00356B07">
        <w:rPr>
          <w:rFonts w:ascii="Times New Roman" w:hAnsi="Times New Roman"/>
          <w:sz w:val="24"/>
          <w:szCs w:val="24"/>
        </w:rPr>
        <w:t xml:space="preserve">, интеллектуальному, психическому, духовному и нравственному </w:t>
      </w:r>
    </w:p>
    <w:p w:rsidR="006717F3" w:rsidRPr="00356B07" w:rsidRDefault="009E14DF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    </w:t>
      </w:r>
      <w:r w:rsidR="006717F3" w:rsidRPr="00356B07">
        <w:rPr>
          <w:rFonts w:ascii="Times New Roman" w:hAnsi="Times New Roman"/>
          <w:sz w:val="24"/>
          <w:szCs w:val="24"/>
        </w:rPr>
        <w:t>развитию молодых людей, воспитанию в них патриотизма и гражданственности.</w:t>
      </w:r>
    </w:p>
    <w:p w:rsidR="006717F3" w:rsidRPr="00356B07" w:rsidRDefault="009E14DF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</w:t>
      </w:r>
      <w:r w:rsidR="006717F3" w:rsidRPr="00356B07">
        <w:rPr>
          <w:rFonts w:ascii="Times New Roman" w:hAnsi="Times New Roman"/>
          <w:sz w:val="24"/>
          <w:szCs w:val="24"/>
        </w:rPr>
        <w:t>Для решения указанных задач необходимо активнее привлекать все общество, всех граждан, различные общественные организации, при этом создавая условия для их деятельности, оказывая поддержку и помощь.</w:t>
      </w:r>
    </w:p>
    <w:p w:rsidR="006717F3" w:rsidRPr="00356B07" w:rsidRDefault="006717F3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b/>
          <w:color w:val="000000"/>
        </w:rPr>
        <w:t xml:space="preserve">Цель исследования: </w:t>
      </w:r>
      <w:r w:rsidRPr="00356B07">
        <w:rPr>
          <w:color w:val="000000"/>
        </w:rPr>
        <w:t xml:space="preserve">определить проблемы современной молодежи и найти пути их решения.                                                                                                                                                              </w:t>
      </w:r>
    </w:p>
    <w:p w:rsidR="006717F3" w:rsidRPr="00356B07" w:rsidRDefault="006717F3" w:rsidP="00356B07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356B07">
        <w:rPr>
          <w:b/>
          <w:color w:val="000000"/>
        </w:rPr>
        <w:t>Задачи исследования:</w:t>
      </w:r>
    </w:p>
    <w:p w:rsidR="006717F3" w:rsidRPr="00356B07" w:rsidRDefault="006717F3" w:rsidP="00356B07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>Изучить молодежь как особую социально-демографическую группу;</w:t>
      </w:r>
    </w:p>
    <w:p w:rsidR="006717F3" w:rsidRPr="00356B07" w:rsidRDefault="006717F3" w:rsidP="00356B07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>Определить положение молодежи в РФ;</w:t>
      </w:r>
    </w:p>
    <w:p w:rsidR="006717F3" w:rsidRPr="00356B07" w:rsidRDefault="006717F3" w:rsidP="00356B07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Понять духовно-нравственные ценности молодых людей. </w:t>
      </w:r>
      <w:r w:rsidR="00826E15" w:rsidRPr="00356B07">
        <w:rPr>
          <w:color w:val="000000"/>
        </w:rPr>
        <w:t xml:space="preserve"> </w:t>
      </w:r>
    </w:p>
    <w:p w:rsidR="006717F3" w:rsidRPr="00356B07" w:rsidRDefault="00826E15" w:rsidP="00356B07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>Рассмотреть</w:t>
      </w:r>
      <w:r w:rsidR="006717F3" w:rsidRPr="00356B07">
        <w:rPr>
          <w:color w:val="000000"/>
        </w:rPr>
        <w:t xml:space="preserve"> формы и методы </w:t>
      </w:r>
      <w:r w:rsidR="00A31D11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>работы с сельской молодежью.</w:t>
      </w:r>
    </w:p>
    <w:p w:rsidR="006717F3" w:rsidRPr="00356B07" w:rsidRDefault="006717F3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b/>
          <w:color w:val="000000"/>
        </w:rPr>
        <w:t xml:space="preserve">Объект исследования: </w:t>
      </w:r>
      <w:r w:rsidRPr="00356B07">
        <w:rPr>
          <w:color w:val="000000"/>
        </w:rPr>
        <w:t>сельская молодежь Прохладненского района КБР.</w:t>
      </w:r>
    </w:p>
    <w:p w:rsidR="006717F3" w:rsidRPr="00356B07" w:rsidRDefault="006717F3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b/>
          <w:color w:val="000000"/>
        </w:rPr>
        <w:t xml:space="preserve">Предмет исследования: </w:t>
      </w:r>
      <w:r w:rsidRPr="00356B07">
        <w:rPr>
          <w:color w:val="000000"/>
        </w:rPr>
        <w:t>духовные ценности</w:t>
      </w:r>
      <w:r w:rsidR="00826E15" w:rsidRPr="00356B07">
        <w:rPr>
          <w:color w:val="000000"/>
        </w:rPr>
        <w:t xml:space="preserve"> и социальные проблемы молодежи</w:t>
      </w:r>
      <w:r w:rsidRPr="00356B07">
        <w:rPr>
          <w:color w:val="000000"/>
        </w:rPr>
        <w:t>.</w:t>
      </w:r>
    </w:p>
    <w:p w:rsidR="006717F3" w:rsidRPr="00356B07" w:rsidRDefault="006717F3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b/>
          <w:color w:val="000000"/>
        </w:rPr>
        <w:t>Актуальность работы</w:t>
      </w:r>
      <w:r w:rsidRPr="00356B07">
        <w:rPr>
          <w:color w:val="000000"/>
        </w:rPr>
        <w:t xml:space="preserve">: </w:t>
      </w:r>
      <w:r w:rsidR="004C0D5C" w:rsidRPr="00356B07">
        <w:t xml:space="preserve">заключается в попытке исследования </w:t>
      </w:r>
      <w:r w:rsidR="004C0D5C" w:rsidRPr="00356B07">
        <w:rPr>
          <w:color w:val="000000"/>
        </w:rPr>
        <w:t xml:space="preserve"> </w:t>
      </w:r>
      <w:r w:rsidRPr="00356B07">
        <w:rPr>
          <w:color w:val="000000"/>
        </w:rPr>
        <w:t xml:space="preserve"> духовно-нравственных ориентиров </w:t>
      </w:r>
      <w:r w:rsidR="004C0D5C" w:rsidRPr="00356B07">
        <w:rPr>
          <w:color w:val="000000"/>
        </w:rPr>
        <w:t xml:space="preserve">современной  </w:t>
      </w:r>
      <w:r w:rsidRPr="00356B07">
        <w:rPr>
          <w:color w:val="000000"/>
        </w:rPr>
        <w:t>молодежи</w:t>
      </w:r>
      <w:r w:rsidR="00826E15" w:rsidRPr="00356B07">
        <w:rPr>
          <w:color w:val="000000"/>
        </w:rPr>
        <w:t>, пути решения социальных проблем молодежи</w:t>
      </w:r>
      <w:proofErr w:type="gramStart"/>
      <w:r w:rsidR="00826E15" w:rsidRPr="00356B07">
        <w:rPr>
          <w:color w:val="000000"/>
        </w:rPr>
        <w:t>.</w:t>
      </w:r>
      <w:r w:rsidRPr="00356B07">
        <w:rPr>
          <w:color w:val="000000"/>
        </w:rPr>
        <w:t>.</w:t>
      </w:r>
      <w:proofErr w:type="gramEnd"/>
    </w:p>
    <w:p w:rsidR="00826E15" w:rsidRPr="00356B07" w:rsidRDefault="00826E15" w:rsidP="00356B07">
      <w:pPr>
        <w:spacing w:line="276" w:lineRule="auto"/>
      </w:pPr>
      <w:r w:rsidRPr="00356B07">
        <w:rPr>
          <w:b/>
        </w:rPr>
        <w:t>Теоретическая значимость</w:t>
      </w:r>
      <w:r w:rsidRPr="00356B07">
        <w:rPr>
          <w:rFonts w:eastAsia="Calibri"/>
        </w:rPr>
        <w:t> </w:t>
      </w:r>
      <w:r w:rsidRPr="00356B07">
        <w:t>исследования заключается в том, что систематизирована научная литература по проблеме исследования.</w:t>
      </w:r>
    </w:p>
    <w:p w:rsidR="00826E15" w:rsidRPr="00356B07" w:rsidRDefault="00826E15" w:rsidP="00356B07">
      <w:pPr>
        <w:spacing w:line="276" w:lineRule="auto"/>
      </w:pPr>
      <w:r w:rsidRPr="00356B07">
        <w:rPr>
          <w:b/>
        </w:rPr>
        <w:t>Практическая значимость:</w:t>
      </w:r>
      <w:r w:rsidRPr="00356B07">
        <w:rPr>
          <w:rFonts w:eastAsia="Calibri"/>
        </w:rPr>
        <w:t> </w:t>
      </w:r>
      <w:r w:rsidRPr="00356B07">
        <w:t>материалы исследования могут быть использованы специалистами отделов по делам молодежи в сельской местности.</w:t>
      </w:r>
    </w:p>
    <w:p w:rsidR="004C0D5C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</w:p>
    <w:p w:rsidR="004C0D5C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</w:p>
    <w:p w:rsidR="00826E15" w:rsidRPr="00356B07" w:rsidRDefault="00826E15" w:rsidP="00356B07">
      <w:pPr>
        <w:shd w:val="clear" w:color="auto" w:fill="FFFFFF"/>
        <w:spacing w:after="168" w:line="276" w:lineRule="auto"/>
        <w:jc w:val="center"/>
        <w:rPr>
          <w:b/>
          <w:color w:val="000000"/>
        </w:rPr>
      </w:pPr>
    </w:p>
    <w:p w:rsidR="00826E15" w:rsidRPr="00356B07" w:rsidRDefault="00826E15" w:rsidP="00356B07">
      <w:pPr>
        <w:shd w:val="clear" w:color="auto" w:fill="FFFFFF"/>
        <w:spacing w:after="168" w:line="276" w:lineRule="auto"/>
        <w:jc w:val="center"/>
        <w:rPr>
          <w:b/>
          <w:color w:val="000000"/>
        </w:rPr>
      </w:pPr>
    </w:p>
    <w:p w:rsidR="006717F3" w:rsidRPr="00356B07" w:rsidRDefault="004C0D5C" w:rsidP="00356B07">
      <w:pPr>
        <w:shd w:val="clear" w:color="auto" w:fill="FFFFFF"/>
        <w:spacing w:after="168" w:line="276" w:lineRule="auto"/>
        <w:jc w:val="center"/>
        <w:rPr>
          <w:color w:val="000000"/>
        </w:rPr>
      </w:pPr>
      <w:r w:rsidRPr="00356B07">
        <w:rPr>
          <w:b/>
          <w:color w:val="000000"/>
        </w:rPr>
        <w:lastRenderedPageBreak/>
        <w:t>I</w:t>
      </w:r>
      <w:r w:rsidR="006717F3" w:rsidRPr="00356B07">
        <w:rPr>
          <w:b/>
          <w:color w:val="000000"/>
        </w:rPr>
        <w:t>. Молодежь как особая социально-демографическая группа.</w:t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>Термин "молодежь" является многозначным. Это и подростки, уже считающие себя вышедшими из этого возраста, а посему не признающие ни внешних регуляторов, ни, тем более, внутренних запретов; и уже обремененные семейными заботами молодые родители.</w:t>
      </w:r>
    </w:p>
    <w:p w:rsidR="006717F3" w:rsidRPr="00356B07" w:rsidRDefault="006717F3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>В.Т. Лисовский в 1968 году одним из первых дал определение понятию молодежь: "Молодежь – поколение людей, проходящих стадию социализации, усваивающих, а в более зрелом возрасте уже усвоивших, образовательные, профессиональные, культурные и другие социальные функции, в зависимости от конкретных исторических условий возрастные критерии молодежи могут колебаться от 16 до 30 лет".</w:t>
      </w:r>
      <w:r w:rsidR="004C0D5C" w:rsidRPr="00356B07">
        <w:rPr>
          <w:rStyle w:val="ab"/>
          <w:color w:val="000000"/>
        </w:rPr>
        <w:footnoteReference w:id="2"/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>Попробуем</w:t>
      </w:r>
      <w:r w:rsidRPr="00356B07">
        <w:rPr>
          <w:color w:val="000000"/>
        </w:rPr>
        <w:t xml:space="preserve"> вывести общее понятие молодежи.</w:t>
      </w:r>
    </w:p>
    <w:p w:rsidR="006717F3" w:rsidRPr="00356B07" w:rsidRDefault="006717F3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Молодежь – это социально-демографическая группа, переживающая период становления социальной зрелости, адаптации к миру взрослых и будущие изменения. </w:t>
      </w:r>
      <w:r w:rsidRPr="00356B07">
        <w:rPr>
          <w:rFonts w:ascii="Times New Roman" w:hAnsi="Times New Roman"/>
          <w:color w:val="000000"/>
          <w:sz w:val="24"/>
          <w:szCs w:val="24"/>
          <w:lang w:eastAsia="ru-RU"/>
        </w:rPr>
        <w:t>Находясь на переходной стадии от мира детства к миру взрослых, молодое поколение переживает важнейший этап в своей жизни – семейной и несемейной социализации.</w:t>
      </w:r>
      <w:r w:rsidR="004C0D5C" w:rsidRPr="00356B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6B07">
        <w:rPr>
          <w:rFonts w:ascii="Times New Roman" w:hAnsi="Times New Roman"/>
          <w:color w:val="000000"/>
          <w:sz w:val="24"/>
          <w:szCs w:val="24"/>
          <w:lang w:eastAsia="ru-RU"/>
        </w:rPr>
        <w:t>Социализация –</w:t>
      </w:r>
      <w:r w:rsidRPr="00356B07">
        <w:rPr>
          <w:rFonts w:ascii="Times New Roman" w:hAnsi="Times New Roman"/>
          <w:sz w:val="24"/>
          <w:szCs w:val="24"/>
        </w:rPr>
        <w:t xml:space="preserve"> это процесс становления личности, обучения, усвоения ценностей, норм, установок образцов поведения, принятых в данном обществе. У молодежи есть особые черты, которые характеризуют её как самостоятельную социально-демографическую группу.</w:t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</w:t>
      </w:r>
      <w:r w:rsidR="006717F3" w:rsidRPr="00356B07">
        <w:rPr>
          <w:color w:val="000000"/>
        </w:rPr>
        <w:t>Социализация включает в себя все процессы приобщения к культуре, коммуникации и обучения, с помощью которых человек приобретает социальную природу и способность участвовать в социальной жизни. Социализация охватывает процесс и результаты взаимодействия индивида со всей совокупностью социальных влияний. Считаю важным отметить слова мыслителей о социализации как о процессе взаимодействия индивида с социальным окружением (например, И.С. Кон, В.Б. Ольшанский). В этом видится начало отхода от понимания пассивной роли индивида в социализации.</w:t>
      </w:r>
    </w:p>
    <w:p w:rsidR="006717F3" w:rsidRPr="00356B07" w:rsidRDefault="004C0D5C" w:rsidP="00356B07">
      <w:pPr>
        <w:spacing w:line="276" w:lineRule="auto"/>
        <w:jc w:val="both"/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 xml:space="preserve">Социализация по своей сути является процессом </w:t>
      </w:r>
      <w:proofErr w:type="spellStart"/>
      <w:r w:rsidR="006717F3" w:rsidRPr="00356B07">
        <w:rPr>
          <w:color w:val="000000"/>
        </w:rPr>
        <w:t>взаимо</w:t>
      </w:r>
      <w:proofErr w:type="spellEnd"/>
      <w:r w:rsidR="006717F3" w:rsidRPr="00356B07">
        <w:rPr>
          <w:color w:val="000000"/>
        </w:rPr>
        <w:t>- и самореализации личности в ходе ее активно-трудовой деятельности. Здесь важно также указать, что социализация личности – не просто однонаправленный процесс обучения индивида социальным ролям, но и процесс взаимовлияния. Возможность такого влияния заложена в наличии определенной свободы для активности личности, реализующей в огромном многообразии вариантов интеракции личности в ходе социализации. Разнообразно и сочетание основных сил, влияющих на этот процесс. Это и физические, и психические, и социальные особенности человека. Под влиянием разнообразия и многогранности каждого индивида в конкретных вариантах взаимодействия формируются уникальные личности с индивидуальными особенностями реализации моделей социализации. Социологические, экономические и культурные данные молодёжи претерпели значительные изменения в результате демографических перемен и смены социальной окружающей среды, индивидуальном и коллективном поведении, отношениях внутри семьи и условий на рынке труда.</w:t>
      </w:r>
      <w:r w:rsidR="006717F3" w:rsidRPr="00356B07">
        <w:t xml:space="preserve"> Обостряют проблемы молодежи психологические особенности социализации лиц данного возраста. Указанная проблема тесно связана с началом становления молодого человека, с выходом его из первичной семьи, попытками самостоятельно социализироваться путем примыкания к различным социальным группам, субкультурам, движениям.</w:t>
      </w:r>
    </w:p>
    <w:p w:rsidR="006717F3" w:rsidRPr="00356B07" w:rsidRDefault="004C0D5C" w:rsidP="00356B07">
      <w:pPr>
        <w:spacing w:line="276" w:lineRule="auto"/>
        <w:jc w:val="both"/>
      </w:pPr>
      <w:r w:rsidRPr="00356B07">
        <w:t xml:space="preserve">      </w:t>
      </w:r>
      <w:r w:rsidR="006717F3" w:rsidRPr="00356B07">
        <w:t xml:space="preserve">Необходимым условием включения молодежи в общественную жизнь является развитие самоорганизации молодежи, молодежного самоуправления. В наибольшей мере этому </w:t>
      </w:r>
      <w:r w:rsidR="006717F3" w:rsidRPr="00356B07">
        <w:lastRenderedPageBreak/>
        <w:t>соответствует создание и деятельность молодежных общественных объединений, участие в них широкого круга социально активных молодых людей.</w:t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t xml:space="preserve">       </w:t>
      </w:r>
      <w:r w:rsidR="006717F3" w:rsidRPr="00356B07">
        <w:t xml:space="preserve">Исходя из социальных проблем, определяется государственная молодежная политика. Важной целью ее является помощь молодежи в адаптации к современным социально-экономическим условиям. Несогласованность и </w:t>
      </w:r>
      <w:proofErr w:type="spellStart"/>
      <w:r w:rsidR="006717F3" w:rsidRPr="00356B07">
        <w:t>непроработанность</w:t>
      </w:r>
      <w:proofErr w:type="spellEnd"/>
      <w:r w:rsidR="006717F3" w:rsidRPr="00356B07">
        <w:t xml:space="preserve"> отдельных решений, касающихся молодежи, принятых в последнее время, лишь усугубляет негативные социальные тенденции в ее среде</w:t>
      </w:r>
      <w:r w:rsidRPr="00356B07">
        <w:t>.</w:t>
      </w:r>
    </w:p>
    <w:p w:rsidR="004C0D5C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 </w:t>
      </w:r>
      <w:r w:rsidR="006717F3" w:rsidRPr="00356B07">
        <w:rPr>
          <w:color w:val="000000"/>
        </w:rPr>
        <w:t xml:space="preserve">Молодежная среда, в силу её возрастных, социально-психологических и мировоззренческих особенностей остро нуждается в </w:t>
      </w:r>
      <w:proofErr w:type="spellStart"/>
      <w:r w:rsidR="006717F3" w:rsidRPr="00356B07">
        <w:rPr>
          <w:color w:val="000000"/>
        </w:rPr>
        <w:t>социокультурной</w:t>
      </w:r>
      <w:proofErr w:type="spellEnd"/>
      <w:r w:rsidR="006717F3" w:rsidRPr="00356B07">
        <w:rPr>
          <w:color w:val="000000"/>
        </w:rPr>
        <w:t xml:space="preserve"> идентификации, а потому в большей степени,  чем  другие социальные и возрастные группы восприимчива к трансформационным процессам, связанным с усвоением систем ценностей, норм, формирующих определённые формы поведения. </w:t>
      </w:r>
      <w:r w:rsidRPr="00356B07">
        <w:rPr>
          <w:color w:val="000000"/>
        </w:rPr>
        <w:t xml:space="preserve">    </w:t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 xml:space="preserve">Процесс социального становления молодежи, выбора ею жизненного пути и стратегий развития, осуществляется через обучение и воспитание, усвоение и преобразование опыта старших поколений. Молодость представляет собой период активного формирования устойчивой системы ценностей, становления самосознания и социального статуса личности. Ценностные ориентации, социальные нормы и установки молодёжи определяют тип сознания, характер деятельности, специфику проблем, потребностей, интересов, ожиданий молодёжи, типичные образцы поведения. В целом, положение молодёжи в обществе характеризуется как крайне нестабильное и противоречивое. С одной стороны она представляет собой самую мобильную, динамичную часть нашего общества; с другой стороны, в силу ограниченного характера её практической, созидательной деятельности, неполной включённости молодого человека в систему общественных отношений – самую социально неподготовленную, а значит и уязвимую её часть. Реализация жизненных планов молодёжи и предоставляемых ей возможностей в значительной степени зависит от материальных ресурсов родителей, на основании чего могут возникать определённые </w:t>
      </w:r>
      <w:proofErr w:type="spellStart"/>
      <w:r w:rsidR="006717F3" w:rsidRPr="00356B07">
        <w:rPr>
          <w:color w:val="000000"/>
        </w:rPr>
        <w:t>межпоколенческие</w:t>
      </w:r>
      <w:proofErr w:type="spellEnd"/>
      <w:r w:rsidR="006717F3" w:rsidRPr="00356B07">
        <w:rPr>
          <w:color w:val="000000"/>
        </w:rPr>
        <w:t xml:space="preserve"> противоречия. Родители же зачастую становятся главными виновниками нереализованных рыночных притязаний и потребительских амбиций своих чад. В молодёжном сознании и поведении самым причудливым образом могут сочетаться противоречащие друг другу черты и качества: стремление к идентификации и обособление, конформизм и негативизм, подражание и отрицание общепринятых норм, стремление к общению и уход, отрешённость от внешнего мира.</w:t>
      </w:r>
    </w:p>
    <w:p w:rsidR="005D783D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 xml:space="preserve">Говоря о молодёжной </w:t>
      </w:r>
      <w:proofErr w:type="spellStart"/>
      <w:r w:rsidR="006717F3" w:rsidRPr="00356B07">
        <w:rPr>
          <w:color w:val="000000"/>
        </w:rPr>
        <w:t>социокультурной</w:t>
      </w:r>
      <w:proofErr w:type="spellEnd"/>
      <w:r w:rsidR="006717F3" w:rsidRPr="00356B07">
        <w:rPr>
          <w:color w:val="000000"/>
        </w:rPr>
        <w:t xml:space="preserve"> среде, конечно же, нельзя не отметить и её определённые положительные черты. Современная молодёжь в целом настроена весьма патриотично, верит в будущее России. Высказывается за продолжение перемен в сторону повышения социально-экономического благополучия страны, создание гражданского общества и правового государства. Она хочет жить в великой стране, обеспечивающей достойную жизнь своим гражданам, уважающей их права и свободы. Молодёжь легче адаптируется к новым экономическим условиям, она стала более рациональной, прагматичной и реалистичной, ориентирована на стабильное развитие и созидательный труд. Она имеет </w:t>
      </w:r>
      <w:proofErr w:type="gramStart"/>
      <w:r w:rsidR="006717F3" w:rsidRPr="00356B07">
        <w:rPr>
          <w:color w:val="000000"/>
        </w:rPr>
        <w:t>гораздо большую</w:t>
      </w:r>
      <w:proofErr w:type="gramEnd"/>
      <w:r w:rsidR="006717F3" w:rsidRPr="00356B07">
        <w:rPr>
          <w:color w:val="000000"/>
        </w:rPr>
        <w:t xml:space="preserve"> свободу выбора профессии, образцов поведения, спутников жизни, стиля мышления, по сравнению со своим сверстниками 20-30 летней давности. </w:t>
      </w:r>
    </w:p>
    <w:p w:rsidR="004C0D5C" w:rsidRPr="00356B07" w:rsidRDefault="005D783D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 </w:t>
      </w:r>
      <w:r w:rsidR="00284E50" w:rsidRPr="00356B07">
        <w:rPr>
          <w:color w:val="000000"/>
        </w:rPr>
        <w:t>Еще одной  проблемой является то, что н</w:t>
      </w:r>
      <w:r w:rsidR="006717F3" w:rsidRPr="00356B07">
        <w:rPr>
          <w:color w:val="000000"/>
        </w:rPr>
        <w:t xml:space="preserve">аше общество стремительно стареет, идет сокращение численности молодёжи, количества молодых семей, числа рождённых детей. Каждое новое поколение молодёжи оказывается менее здоровым, чем предыдущее, болезни «перебрались» из старости в молодость, поставив под угрозу генофонд нации. Возросла социально-экономическая нагрузка на рабочие места в целях обеспечения жизни всех поколений; стремительно снижается интеллектуальный потенциал молодежи, инновационные возможности </w:t>
      </w:r>
      <w:r w:rsidR="006717F3" w:rsidRPr="00356B07">
        <w:rPr>
          <w:color w:val="000000"/>
        </w:rPr>
        <w:lastRenderedPageBreak/>
        <w:t>общества. Молодежь оказалась наиболее социально ущемлённой частью общества. Налицо явный конфликт между интересами молодежи и реальными возможностями социальной мобильности. Произошла резкая дифференциация и социальная поляризация молодёжи, основанная на имущественном расслоении, социальном про</w:t>
      </w:r>
      <w:r w:rsidR="006717F3" w:rsidRPr="00356B07">
        <w:rPr>
          <w:color w:val="000000"/>
        </w:rPr>
        <w:softHyphen/>
        <w:t>исхождении и собственном социальном положении молодых людей. Обла</w:t>
      </w:r>
      <w:r w:rsidR="006717F3" w:rsidRPr="00356B07">
        <w:rPr>
          <w:color w:val="000000"/>
        </w:rPr>
        <w:softHyphen/>
        <w:t xml:space="preserve">дая социальными, возрастными и </w:t>
      </w:r>
      <w:proofErr w:type="spellStart"/>
      <w:r w:rsidR="006717F3" w:rsidRPr="00356B07">
        <w:rPr>
          <w:color w:val="000000"/>
        </w:rPr>
        <w:t>субкультурными</w:t>
      </w:r>
      <w:proofErr w:type="spellEnd"/>
      <w:r w:rsidR="006717F3" w:rsidRPr="00356B07">
        <w:rPr>
          <w:color w:val="000000"/>
        </w:rPr>
        <w:t xml:space="preserve">  признаками  разных общностей, они различаются по материальным возможностям,  ценностным ориентациям, образу и стилю жизни. Встал  вопрос о жизненных перспективах молодежи: её творческой самореализации (образовании, профессии, карьере), благосостоянии, возможности материально обеспечить свою будущую семью. Налицо проблемы занятости молодежи, ухудшения её материально-бытового положения, доступности образования. Молодёжная среда стала опасной криминогенной зоной. </w:t>
      </w:r>
      <w:r w:rsidR="006717F3" w:rsidRPr="00356B07">
        <w:t xml:space="preserve">Из года в год растет число «женских» преступлений. Большую тревогу у правоохранительных органов вызывает тенденция к «омолаживанию» женской преступности. </w:t>
      </w:r>
      <w:r w:rsidR="006717F3" w:rsidRPr="00356B07">
        <w:rPr>
          <w:color w:val="000000"/>
        </w:rPr>
        <w:t xml:space="preserve"> </w:t>
      </w:r>
      <w:r w:rsidR="004C0D5C" w:rsidRPr="00356B07">
        <w:rPr>
          <w:color w:val="000000"/>
        </w:rPr>
        <w:t xml:space="preserve">   </w:t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 xml:space="preserve">Каждое новое поколение молодёжи в сравнении с предыдущими поколениями по основным показателям социального положения и развития гораздо </w:t>
      </w:r>
      <w:proofErr w:type="gramStart"/>
      <w:r w:rsidR="006717F3" w:rsidRPr="00356B07">
        <w:rPr>
          <w:color w:val="000000"/>
        </w:rPr>
        <w:t>менее духовно</w:t>
      </w:r>
      <w:proofErr w:type="gramEnd"/>
      <w:r w:rsidR="006717F3" w:rsidRPr="00356B07">
        <w:rPr>
          <w:color w:val="000000"/>
        </w:rPr>
        <w:t xml:space="preserve"> и культурно развито, более безнравственно и криминально, отдалено от знаний и образования, в меньшей степени профессионально подготовлено и ориентировано на труд.</w:t>
      </w:r>
    </w:p>
    <w:p w:rsidR="006717F3" w:rsidRPr="00356B07" w:rsidRDefault="004C0D5C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 </w:t>
      </w:r>
      <w:r w:rsidR="006717F3" w:rsidRPr="00356B07">
        <w:rPr>
          <w:color w:val="000000"/>
        </w:rPr>
        <w:t xml:space="preserve">В обществе, где материальное благополучие и обогащение становятся приоритетными целями его существования, соответствующим образом формируется культура и ценностные ориентации молодых людей. В </w:t>
      </w:r>
      <w:proofErr w:type="spellStart"/>
      <w:r w:rsidR="006717F3" w:rsidRPr="00356B07">
        <w:rPr>
          <w:color w:val="000000"/>
        </w:rPr>
        <w:t>социокультурных</w:t>
      </w:r>
      <w:proofErr w:type="spellEnd"/>
      <w:r w:rsidR="006717F3" w:rsidRPr="00356B07">
        <w:rPr>
          <w:color w:val="000000"/>
        </w:rPr>
        <w:t xml:space="preserve"> ценностях современной молодежи превалируют потребительские ориентации. Культ моды и потребления постепенно и поэтапно овладевает со</w:t>
      </w:r>
      <w:r w:rsidR="006717F3" w:rsidRPr="00356B07">
        <w:rPr>
          <w:color w:val="000000"/>
        </w:rPr>
        <w:softHyphen/>
        <w:t>знанием молодежи, приобретая универсальный харак</w:t>
      </w:r>
      <w:r w:rsidR="006717F3" w:rsidRPr="00356B07">
        <w:rPr>
          <w:color w:val="000000"/>
        </w:rPr>
        <w:softHyphen/>
        <w:t>тер. Начинает превалировать тенденция к усилению про</w:t>
      </w:r>
      <w:r w:rsidR="006717F3" w:rsidRPr="00356B07">
        <w:rPr>
          <w:color w:val="000000"/>
        </w:rPr>
        <w:softHyphen/>
        <w:t>цессов стандартизации культурного потребления и досугового поведения, утвержденного пассивно-потребитель</w:t>
      </w:r>
      <w:r w:rsidR="006717F3" w:rsidRPr="00356B07">
        <w:rPr>
          <w:color w:val="000000"/>
        </w:rPr>
        <w:softHyphen/>
        <w:t>ским отношением к культуре. Нельзя не отметить и подчеркнутую аполитичность молодёжи, которая трезво и без ложных надежд оценивает отношение к себе со стороны государства и общества, как безразлично</w:t>
      </w:r>
      <w:r w:rsidR="005D783D" w:rsidRPr="00356B07">
        <w:rPr>
          <w:color w:val="000000"/>
        </w:rPr>
        <w:t xml:space="preserve">е и откровенно потребительское. </w:t>
      </w:r>
      <w:r w:rsidR="006717F3" w:rsidRPr="00356B07">
        <w:rPr>
          <w:color w:val="000000"/>
        </w:rPr>
        <w:t xml:space="preserve">Может быть, поэтому современное молодое поколение замкнулось в собственном мирке. Молодые люди поглощены внутренней проблематикой выживания в сложное и жестокое время. Они стремятся получить ту культуру и то образование, которые помогут выстоять и добиться успеха. </w:t>
      </w:r>
    </w:p>
    <w:p w:rsidR="006717F3" w:rsidRPr="00356B07" w:rsidRDefault="005D783D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>Молодежь – эта наиболее здоровая физически часть населения, это жизненная сила общества, сгусток энергии, концентрации интеллектуальных и физических сил, которые требуют выхода. За счет этих сил жизни общество может быть сильнее. Нельзя не отдавать себе отчета и в том, что принципиально новые типы машин и оборудования, новейшие технологии, системы управления, которые составляют основные факторы интенсификации экономики, могут быть созданы только людьми нового, нетрадиционного типа мышления.</w:t>
      </w:r>
    </w:p>
    <w:p w:rsidR="006717F3" w:rsidRPr="00356B07" w:rsidRDefault="005D783D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>Процесс жизнедеятельности молодёжи происходит во всех основных сферах жизнедеятельности личности, реализуясь посредством обучения и воспитания, усвоения и преобразования опыта старших поколений. Основными социально-психологическими регуляторами этого процесса и одновременно показателями положения молодёжи в обществе и в структуре исторического процесса развития выступают ценностные ориентации, социальные нормы и установки. Они определяют тип сознания, характер деятельности, специфику проблем, потребностей, интересов, ожиданий молодёжи, типичные образцы поведения. Молодость – это путь в будущее, который выбирает сам человек. Выбор будущего, его планирование – характерная черта молодого возраста; он не был бы таким притягательным, если бы человек заранее знал, что с ним будет завтра, через месяц, через год.</w:t>
      </w:r>
    </w:p>
    <w:p w:rsidR="006717F3" w:rsidRPr="00356B07" w:rsidRDefault="005D783D" w:rsidP="00356B0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b/>
          <w:sz w:val="24"/>
          <w:szCs w:val="24"/>
        </w:rPr>
        <w:lastRenderedPageBreak/>
        <w:t>II</w:t>
      </w:r>
      <w:r w:rsidR="006717F3" w:rsidRPr="00356B07">
        <w:rPr>
          <w:rFonts w:ascii="Times New Roman" w:hAnsi="Times New Roman"/>
          <w:b/>
          <w:sz w:val="24"/>
          <w:szCs w:val="24"/>
        </w:rPr>
        <w:t>. Положение молодежи в РФ.</w:t>
      </w:r>
    </w:p>
    <w:p w:rsidR="00284E50" w:rsidRPr="00356B07" w:rsidRDefault="00284E50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</w:t>
      </w:r>
      <w:r w:rsidR="006717F3" w:rsidRPr="00356B07">
        <w:rPr>
          <w:rFonts w:ascii="Times New Roman" w:hAnsi="Times New Roman"/>
          <w:sz w:val="24"/>
          <w:szCs w:val="24"/>
        </w:rPr>
        <w:t xml:space="preserve">Протекающие в молодежном обществе процессы весьма противоречивы, неоднозначны, порой разнонаправлены. </w:t>
      </w:r>
      <w:r w:rsidRPr="00356B07">
        <w:rPr>
          <w:rFonts w:ascii="Times New Roman" w:hAnsi="Times New Roman"/>
          <w:sz w:val="24"/>
          <w:szCs w:val="24"/>
        </w:rPr>
        <w:t xml:space="preserve"> </w:t>
      </w:r>
    </w:p>
    <w:p w:rsidR="006717F3" w:rsidRPr="00356B07" w:rsidRDefault="00284E50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</w:t>
      </w:r>
      <w:r w:rsidR="006717F3" w:rsidRPr="00356B07">
        <w:rPr>
          <w:rFonts w:ascii="Times New Roman" w:hAnsi="Times New Roman"/>
          <w:sz w:val="24"/>
          <w:szCs w:val="24"/>
        </w:rPr>
        <w:t xml:space="preserve">В большинстве своем российская молодежь высказывается за продолжение изменений в сторону увеличения социально-экономического благополучия страны, формирования гражданского общества, развития правового государства. По социально-политическим установкам и ценностным ориентациям </w:t>
      </w:r>
      <w:proofErr w:type="gramStart"/>
      <w:r w:rsidR="006717F3" w:rsidRPr="00356B07">
        <w:rPr>
          <w:rFonts w:ascii="Times New Roman" w:hAnsi="Times New Roman"/>
          <w:sz w:val="24"/>
          <w:szCs w:val="24"/>
        </w:rPr>
        <w:t>она</w:t>
      </w:r>
      <w:proofErr w:type="gramEnd"/>
      <w:r w:rsidR="006717F3" w:rsidRPr="00356B07">
        <w:rPr>
          <w:rFonts w:ascii="Times New Roman" w:hAnsi="Times New Roman"/>
          <w:sz w:val="24"/>
          <w:szCs w:val="24"/>
        </w:rPr>
        <w:t xml:space="preserve"> в общем принимает установки демократического общества, свободы мнений, свободы выбора своего пути. Две трети молодых людей принимают свободу выражения своих политических взглядов, право поступать по совести. </w:t>
      </w:r>
    </w:p>
    <w:p w:rsidR="006717F3" w:rsidRPr="00356B07" w:rsidRDefault="00284E50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</w:t>
      </w:r>
      <w:r w:rsidR="006717F3" w:rsidRPr="00356B07">
        <w:rPr>
          <w:rFonts w:ascii="Times New Roman" w:hAnsi="Times New Roman"/>
          <w:sz w:val="24"/>
          <w:szCs w:val="24"/>
        </w:rPr>
        <w:t xml:space="preserve">Среди молодежи четко выражено понимание своей значимости в общественных  делах. Желание большинства молодых людей самостоятельно решать свои вопросы и строить жизненную перспективу отразилось на ее возросшем стремлении к образованию, обучению престижным профессиям. Значимость образования, во многом утерявшая свой смысл для молодых людей в начале </w:t>
      </w:r>
      <w:r w:rsidRPr="00356B07">
        <w:rPr>
          <w:rFonts w:ascii="Times New Roman" w:hAnsi="Times New Roman"/>
          <w:sz w:val="24"/>
          <w:szCs w:val="24"/>
        </w:rPr>
        <w:t>2000</w:t>
      </w:r>
      <w:r w:rsidR="006717F3" w:rsidRPr="00356B07">
        <w:rPr>
          <w:rFonts w:ascii="Times New Roman" w:hAnsi="Times New Roman"/>
          <w:sz w:val="24"/>
          <w:szCs w:val="24"/>
        </w:rPr>
        <w:t xml:space="preserve"> годов, снова заняла место среди приоритетных жизненных ценностей молодежи.</w:t>
      </w:r>
    </w:p>
    <w:p w:rsidR="006717F3" w:rsidRPr="00356B07" w:rsidRDefault="00284E50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</w:t>
      </w:r>
      <w:r w:rsidR="006717F3" w:rsidRPr="00356B07">
        <w:rPr>
          <w:rFonts w:ascii="Times New Roman" w:hAnsi="Times New Roman"/>
          <w:sz w:val="24"/>
          <w:szCs w:val="24"/>
        </w:rPr>
        <w:t xml:space="preserve">В духовной атмосфере большинства молодежи доминируют настроения и действия, говорящие о ее нацеленности на жизнь и работу в условиях общества с рыночной экономикой. В </w:t>
      </w:r>
      <w:proofErr w:type="gramStart"/>
      <w:r w:rsidR="006717F3" w:rsidRPr="00356B07">
        <w:rPr>
          <w:rFonts w:ascii="Times New Roman" w:hAnsi="Times New Roman"/>
          <w:sz w:val="24"/>
          <w:szCs w:val="24"/>
        </w:rPr>
        <w:t>общем</w:t>
      </w:r>
      <w:proofErr w:type="gramEnd"/>
      <w:r w:rsidR="006717F3" w:rsidRPr="00356B07">
        <w:rPr>
          <w:rFonts w:ascii="Times New Roman" w:hAnsi="Times New Roman"/>
          <w:sz w:val="24"/>
          <w:szCs w:val="24"/>
        </w:rPr>
        <w:t xml:space="preserve"> молодежь лучше приспосабливается к современным условиям и глубже проникает в нынешнюю экономическую систему, нежели старшее поколение. Вопреки всем этим проблемам и трудностям, часть молодежи смотрит в будущее уверенно. Нынешняя молодежь в большинстве своем настроена весьма патриотично, верит в будущее России. Она желает жить в великой стране, которая обеспечит достойную жизнь своим гражданам, уважая их права и свободы. В целом общество имеет поколение, ориентированное на устойчивое развитие и созидательный труд.</w:t>
      </w:r>
    </w:p>
    <w:p w:rsidR="00284E50" w:rsidRPr="00356B07" w:rsidRDefault="006717F3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На стабилизацию данных процессов направлены мероприятия государственной молодежной политики. </w:t>
      </w:r>
    </w:p>
    <w:p w:rsidR="00284E50" w:rsidRPr="00356B07" w:rsidRDefault="00284E50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</w:t>
      </w:r>
      <w:r w:rsidR="006717F3" w:rsidRPr="00356B07">
        <w:rPr>
          <w:rFonts w:ascii="Times New Roman" w:hAnsi="Times New Roman"/>
          <w:sz w:val="24"/>
          <w:szCs w:val="24"/>
        </w:rPr>
        <w:t xml:space="preserve"> </w:t>
      </w:r>
      <w:r w:rsidRPr="00356B07">
        <w:rPr>
          <w:rFonts w:ascii="Times New Roman" w:hAnsi="Times New Roman"/>
          <w:sz w:val="24"/>
          <w:szCs w:val="24"/>
        </w:rPr>
        <w:t>Н</w:t>
      </w:r>
      <w:r w:rsidR="006717F3" w:rsidRPr="00356B07">
        <w:rPr>
          <w:rFonts w:ascii="Times New Roman" w:hAnsi="Times New Roman"/>
          <w:sz w:val="24"/>
          <w:szCs w:val="24"/>
        </w:rPr>
        <w:t>аиболее остр</w:t>
      </w:r>
      <w:r w:rsidRPr="00356B07">
        <w:rPr>
          <w:rFonts w:ascii="Times New Roman" w:hAnsi="Times New Roman"/>
          <w:sz w:val="24"/>
          <w:szCs w:val="24"/>
        </w:rPr>
        <w:t xml:space="preserve">ые </w:t>
      </w:r>
      <w:r w:rsidR="006717F3" w:rsidRPr="00356B07">
        <w:rPr>
          <w:rFonts w:ascii="Times New Roman" w:hAnsi="Times New Roman"/>
          <w:sz w:val="24"/>
          <w:szCs w:val="24"/>
        </w:rPr>
        <w:t>проблем</w:t>
      </w:r>
      <w:r w:rsidRPr="00356B07">
        <w:rPr>
          <w:rFonts w:ascii="Times New Roman" w:hAnsi="Times New Roman"/>
          <w:sz w:val="24"/>
          <w:szCs w:val="24"/>
        </w:rPr>
        <w:t>ы современной молодежи:</w:t>
      </w:r>
    </w:p>
    <w:p w:rsidR="00284E50" w:rsidRPr="00356B07" w:rsidRDefault="006717F3" w:rsidP="00356B0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занятост</w:t>
      </w:r>
      <w:r w:rsidR="00284E50" w:rsidRPr="00356B07">
        <w:rPr>
          <w:rFonts w:ascii="Times New Roman" w:hAnsi="Times New Roman"/>
          <w:sz w:val="24"/>
          <w:szCs w:val="24"/>
        </w:rPr>
        <w:t>ь</w:t>
      </w:r>
      <w:r w:rsidRPr="00356B07">
        <w:rPr>
          <w:rFonts w:ascii="Times New Roman" w:hAnsi="Times New Roman"/>
          <w:sz w:val="24"/>
          <w:szCs w:val="24"/>
        </w:rPr>
        <w:t xml:space="preserve"> молодежи; </w:t>
      </w:r>
    </w:p>
    <w:p w:rsidR="00284E50" w:rsidRPr="00356B07" w:rsidRDefault="006717F3" w:rsidP="00356B0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материально-бытовое положение</w:t>
      </w:r>
      <w:r w:rsidR="00284E50" w:rsidRPr="00356B07">
        <w:rPr>
          <w:rFonts w:ascii="Times New Roman" w:hAnsi="Times New Roman"/>
          <w:sz w:val="24"/>
          <w:szCs w:val="24"/>
        </w:rPr>
        <w:t>;</w:t>
      </w:r>
    </w:p>
    <w:p w:rsidR="00B12337" w:rsidRPr="00356B07" w:rsidRDefault="006717F3" w:rsidP="00356B0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доступ к образованию; </w:t>
      </w:r>
    </w:p>
    <w:p w:rsidR="00B12337" w:rsidRPr="00356B07" w:rsidRDefault="006717F3" w:rsidP="00356B0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теряются и разрушаются духовные и нравственные ценности молодежи</w:t>
      </w:r>
      <w:r w:rsidR="00B12337" w:rsidRPr="00356B07">
        <w:rPr>
          <w:rFonts w:ascii="Times New Roman" w:hAnsi="Times New Roman"/>
          <w:sz w:val="24"/>
          <w:szCs w:val="24"/>
        </w:rPr>
        <w:t>;</w:t>
      </w:r>
    </w:p>
    <w:p w:rsidR="00B12337" w:rsidRPr="00356B07" w:rsidRDefault="006717F3" w:rsidP="00356B0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нарастают пьянство, алкоголизм, наркомания. 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</w:t>
      </w:r>
      <w:r w:rsidR="006717F3" w:rsidRPr="00356B07">
        <w:rPr>
          <w:rFonts w:ascii="Times New Roman" w:hAnsi="Times New Roman"/>
          <w:sz w:val="24"/>
          <w:szCs w:val="24"/>
        </w:rPr>
        <w:t xml:space="preserve">Стоит обратить внимание на тот факт, что </w:t>
      </w:r>
      <w:r w:rsidRPr="00356B07">
        <w:rPr>
          <w:rFonts w:ascii="Times New Roman" w:hAnsi="Times New Roman"/>
          <w:sz w:val="24"/>
          <w:szCs w:val="24"/>
        </w:rPr>
        <w:t>в последнее время н</w:t>
      </w:r>
      <w:r w:rsidR="006717F3" w:rsidRPr="00356B07">
        <w:rPr>
          <w:rFonts w:ascii="Times New Roman" w:hAnsi="Times New Roman"/>
          <w:sz w:val="24"/>
          <w:szCs w:val="24"/>
        </w:rPr>
        <w:t>емалая доля молодых людей имеют мнение об ухудшении ситуации в стране. Впервые за много лет четверть российской молодежи считает главным для молодежи – «чтобы не было войны».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</w:t>
      </w:r>
      <w:r w:rsidR="006717F3" w:rsidRPr="00356B07">
        <w:rPr>
          <w:rFonts w:ascii="Times New Roman" w:hAnsi="Times New Roman"/>
          <w:sz w:val="24"/>
          <w:szCs w:val="24"/>
        </w:rPr>
        <w:t>Из множества проблем общества, наиболее беспокоящих молодых людей сегодня, на первом месте стоит рост преступности, инфляция, рост цен, коррупция во властных структурах, экологическая ситуация, укрепление неравенства доходов, неформальная стратификация, пассивность граждан и их безразличие к происходящему. К индивидуальным проблемам, стоящи</w:t>
      </w:r>
      <w:r w:rsidRPr="00356B07">
        <w:rPr>
          <w:rFonts w:ascii="Times New Roman" w:hAnsi="Times New Roman"/>
          <w:sz w:val="24"/>
          <w:szCs w:val="24"/>
        </w:rPr>
        <w:t>м</w:t>
      </w:r>
      <w:r w:rsidR="006717F3" w:rsidRPr="00356B07">
        <w:rPr>
          <w:rFonts w:ascii="Times New Roman" w:hAnsi="Times New Roman"/>
          <w:sz w:val="24"/>
          <w:szCs w:val="24"/>
        </w:rPr>
        <w:t xml:space="preserve"> перед молодыми людьми, наиболее обострены проблемы материальной обеспеченности и здоровья. Но ориентация на здоровый образ жизни формируется не очень активно. Преобладающими ценностями служат деньги, образование и профессия, деловая карьера, возможность жить для себя. Исторически возвышающаяся ценность человеческой жизни выражена, как правило, через стремление молодежи к благополучию и к повышению уровня ее гарантированности. 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</w:t>
      </w:r>
      <w:r w:rsidR="006717F3" w:rsidRPr="00356B07">
        <w:rPr>
          <w:rFonts w:ascii="Times New Roman" w:hAnsi="Times New Roman"/>
          <w:sz w:val="24"/>
          <w:szCs w:val="24"/>
        </w:rPr>
        <w:t xml:space="preserve">Несмотря на нелегкость нынешнего положения, вообще, да и молодежи в отдельности, надо понимать, что молодежь получила большую меру свободы как необходимое условие для </w:t>
      </w:r>
      <w:r w:rsidR="006717F3" w:rsidRPr="00356B07">
        <w:rPr>
          <w:rFonts w:ascii="Times New Roman" w:hAnsi="Times New Roman"/>
          <w:sz w:val="24"/>
          <w:szCs w:val="24"/>
        </w:rPr>
        <w:lastRenderedPageBreak/>
        <w:t>результативной деятельности, самоопределения и самоутверждения, экономическую свободу, свободу политических убеждений, гражданские свободы, свободу философских убеждений, свободу вероисповедования. При наличии этих предпосылок, новое поколение уже сейчас входит в практическую жизнь. Однако нынешнее поколение молодежи не обладает достаточным потенциалом для восстановления России. Процесс социального приспособления юношества проходит слишком неравномерно и противоречиво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</w:t>
      </w:r>
      <w:r w:rsidR="006717F3" w:rsidRPr="00356B07">
        <w:rPr>
          <w:rFonts w:ascii="Times New Roman" w:hAnsi="Times New Roman"/>
          <w:sz w:val="24"/>
          <w:szCs w:val="24"/>
        </w:rPr>
        <w:t>Вместе с реформами в последнее время происходят важные сдвиги в общественном сознании молодежи. Несмотря на наличие в молодежной среде высокого уровня социального оптимизма и более высокой готовности к жизни и работе в новых условиях, рост недовольства качеством жизни в последние годы стал ощутимее. Активизировались установки на обеспечение социальных гарантий, работу на государственных предприятиях и в учреждениях, на стремление иметь хоть и не очень большую, но гарантированную зарплату.</w:t>
      </w:r>
    </w:p>
    <w:p w:rsidR="00B12337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</w:t>
      </w:r>
      <w:r w:rsidR="006717F3" w:rsidRPr="00356B07">
        <w:rPr>
          <w:rFonts w:ascii="Times New Roman" w:hAnsi="Times New Roman"/>
          <w:sz w:val="24"/>
          <w:szCs w:val="24"/>
        </w:rPr>
        <w:t xml:space="preserve">Общее снижение количества молодого населения, числа молодых семей, объема рождений детей обостряют экономические и политические проблемы, а также снижают военную мощь России, ослабляют  ее авторитет и влияние в мире. 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</w:t>
      </w:r>
      <w:r w:rsidR="006717F3" w:rsidRPr="00356B07">
        <w:rPr>
          <w:rFonts w:ascii="Times New Roman" w:hAnsi="Times New Roman"/>
          <w:sz w:val="24"/>
          <w:szCs w:val="24"/>
        </w:rPr>
        <w:t>Снижение числа молодых россиян влечет за собой углубление проблемы формирования трудовых ресурсов, приумножающих интеллектуальный и технологический потенциал России, снижению объема подготовки высококвалифицированных кадров, деформации системы подготовки, переподготовки и повышения квалификации кадров, следствием чего неминуемо становится нарастающая технологическая зависимость России.</w:t>
      </w:r>
    </w:p>
    <w:p w:rsidR="00B12337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 </w:t>
      </w:r>
      <w:r w:rsidR="006717F3" w:rsidRPr="00356B07">
        <w:rPr>
          <w:rFonts w:ascii="Times New Roman" w:hAnsi="Times New Roman"/>
          <w:sz w:val="24"/>
          <w:szCs w:val="24"/>
        </w:rPr>
        <w:t xml:space="preserve">Увеличение охвата молодежи асоциальными проявлениями, числа правонарушений молодых людей накаляет социальную напряженность в социуме, создавая угрозу совершенствованию демократического правового государства, укреплению гражданского общества. Развитие социального и территориального неравенства в области доступа молодежи к качественному образованию, слабая взаимосвязанность структуры подготовки специалистов в системе профессионального образования с потребностями рынка труда в квалифицированных кадрах обостряют проблемы молодежной безработица, влекут за собой уменьшение трудовой мотивации, </w:t>
      </w:r>
      <w:proofErr w:type="spellStart"/>
      <w:r w:rsidR="006717F3" w:rsidRPr="00356B07">
        <w:rPr>
          <w:rFonts w:ascii="Times New Roman" w:hAnsi="Times New Roman"/>
          <w:sz w:val="24"/>
          <w:szCs w:val="24"/>
        </w:rPr>
        <w:t>депрофессионализацию</w:t>
      </w:r>
      <w:proofErr w:type="spellEnd"/>
      <w:r w:rsidR="006717F3" w:rsidRPr="00356B07">
        <w:rPr>
          <w:rFonts w:ascii="Times New Roman" w:hAnsi="Times New Roman"/>
          <w:sz w:val="24"/>
          <w:szCs w:val="24"/>
        </w:rPr>
        <w:t xml:space="preserve"> молодых людей, рост среди них настроений социальной апатии, гражданского равнодушия. </w:t>
      </w:r>
      <w:r w:rsidRPr="00356B07">
        <w:rPr>
          <w:rFonts w:ascii="Times New Roman" w:hAnsi="Times New Roman"/>
          <w:sz w:val="24"/>
          <w:szCs w:val="24"/>
        </w:rPr>
        <w:t xml:space="preserve"> А так же наблюдается </w:t>
      </w:r>
      <w:r w:rsidR="006717F3" w:rsidRPr="00356B07">
        <w:rPr>
          <w:rFonts w:ascii="Times New Roman" w:hAnsi="Times New Roman"/>
          <w:sz w:val="24"/>
          <w:szCs w:val="24"/>
        </w:rPr>
        <w:t xml:space="preserve"> рост миграционных настроений в молодежной сфере, создавая угрозу устойчивому социально-экономическому развитию российского общества. 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</w:t>
      </w:r>
      <w:r w:rsidR="006717F3" w:rsidRPr="00356B07">
        <w:rPr>
          <w:rFonts w:ascii="Times New Roman" w:hAnsi="Times New Roman"/>
          <w:sz w:val="24"/>
          <w:szCs w:val="24"/>
        </w:rPr>
        <w:t>В подобной среде необходима целенаправленная социально-экономическая политика, последовательное реформирование экономики, социальной сферы, составной частью которой является сильная государственная молодежная политика.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</w:t>
      </w:r>
      <w:r w:rsidR="006717F3" w:rsidRPr="00356B07">
        <w:rPr>
          <w:rFonts w:ascii="Times New Roman" w:hAnsi="Times New Roman"/>
          <w:sz w:val="24"/>
          <w:szCs w:val="24"/>
        </w:rPr>
        <w:t xml:space="preserve">Ориентация на последовательное развитие и создание общественных отношений, где явно отражаются достижения человеческой цивилизации, отказ от потрясений как единственного метода разрешения общественных конфликтов нуждаются в обеспечении преемственности поколений, социального мира и социальной защищенности, устойчивости во взаимодействии природы, общества и человека. Решить данные задачи также способна сильная государственная молодежная политика. Кроме того, социальная незащищенность, нехватка внимания общества предопределяют молодежь как дестабилизирующую общественную силу, но </w:t>
      </w:r>
      <w:proofErr w:type="gramStart"/>
      <w:r w:rsidR="006717F3" w:rsidRPr="00356B07">
        <w:rPr>
          <w:rFonts w:ascii="Times New Roman" w:hAnsi="Times New Roman"/>
          <w:sz w:val="24"/>
          <w:szCs w:val="24"/>
        </w:rPr>
        <w:t>в</w:t>
      </w:r>
      <w:proofErr w:type="gramEnd"/>
      <w:r w:rsidR="006717F3" w:rsidRPr="00356B07">
        <w:rPr>
          <w:rFonts w:ascii="Times New Roman" w:hAnsi="Times New Roman"/>
          <w:sz w:val="24"/>
          <w:szCs w:val="24"/>
        </w:rPr>
        <w:t xml:space="preserve"> то же время на молодежь отвечает за будущее страны, за созидание в этом мире. И государственная политика должна быть ориентирована на использование созидательного потенциала молодежи.</w:t>
      </w:r>
    </w:p>
    <w:p w:rsidR="006717F3" w:rsidRPr="00356B07" w:rsidRDefault="006717F3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Государственная молодежная политика – это деятельность государства по формированию социально-экономических, правовых, организационных условий и гарантий для социального </w:t>
      </w:r>
      <w:r w:rsidRPr="00356B07">
        <w:rPr>
          <w:rFonts w:ascii="Times New Roman" w:hAnsi="Times New Roman"/>
          <w:sz w:val="24"/>
          <w:szCs w:val="24"/>
        </w:rPr>
        <w:lastRenderedPageBreak/>
        <w:t>становления и развития молодых граждан, наиболее полной реализации творческого потенциала молодежи в интересах общества.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</w:t>
      </w:r>
      <w:r w:rsidR="006717F3" w:rsidRPr="00356B07">
        <w:rPr>
          <w:rFonts w:ascii="Times New Roman" w:hAnsi="Times New Roman"/>
          <w:sz w:val="24"/>
          <w:szCs w:val="24"/>
        </w:rPr>
        <w:t>Система формирования и осуществления государственной молодежной политики включает в себя:</w:t>
      </w:r>
    </w:p>
    <w:p w:rsidR="006717F3" w:rsidRPr="00356B07" w:rsidRDefault="006717F3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1. Особое законодательство о государственной молодежной политике.</w:t>
      </w:r>
    </w:p>
    <w:p w:rsidR="006717F3" w:rsidRPr="00356B07" w:rsidRDefault="006717F3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2. Государственное регулирование молодежной политики.</w:t>
      </w:r>
    </w:p>
    <w:p w:rsidR="006717F3" w:rsidRPr="00356B07" w:rsidRDefault="006717F3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3. Плановое и финансовое обеспечение государственной молодежной политики.</w:t>
      </w:r>
    </w:p>
    <w:p w:rsidR="006717F3" w:rsidRPr="00356B07" w:rsidRDefault="00B12337" w:rsidP="00356B0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</w:t>
      </w:r>
      <w:r w:rsidR="006717F3" w:rsidRPr="00356B07">
        <w:rPr>
          <w:rFonts w:ascii="Times New Roman" w:hAnsi="Times New Roman"/>
          <w:sz w:val="24"/>
          <w:szCs w:val="24"/>
        </w:rPr>
        <w:t>Создание и реализация государственной молодежной политики осуществляется на федеральном, региональном и муниципальных уровнях</w:t>
      </w:r>
      <w:r w:rsidRPr="00356B07">
        <w:rPr>
          <w:rFonts w:ascii="Times New Roman" w:hAnsi="Times New Roman"/>
          <w:sz w:val="24"/>
          <w:szCs w:val="24"/>
        </w:rPr>
        <w:t xml:space="preserve">. </w:t>
      </w:r>
      <w:r w:rsidR="006717F3" w:rsidRPr="00356B07">
        <w:rPr>
          <w:rFonts w:ascii="Times New Roman" w:hAnsi="Times New Roman"/>
          <w:sz w:val="24"/>
          <w:szCs w:val="24"/>
        </w:rPr>
        <w:t>И основывается она, прежде всего, на создании благоприятных для молодежи условий для реализации трудового потенциала.</w:t>
      </w:r>
    </w:p>
    <w:p w:rsidR="006717F3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</w:t>
      </w:r>
      <w:r w:rsidR="006717F3" w:rsidRPr="00356B07">
        <w:rPr>
          <w:rFonts w:ascii="Times New Roman" w:hAnsi="Times New Roman"/>
          <w:sz w:val="24"/>
          <w:szCs w:val="24"/>
        </w:rPr>
        <w:t xml:space="preserve"> Регулировка усилий всех государственных и неправительственных организаций в решении молодежных проблем осуществляется Комитетом по делам молодежи при Правительстве России и отделов по делам молодежи в составе администраций субъектов РФ. Ими должны решаться следующие проблемы:</w:t>
      </w:r>
    </w:p>
    <w:p w:rsidR="006717F3" w:rsidRPr="00356B07" w:rsidRDefault="006717F3" w:rsidP="00356B07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Занятости молодежи, в том числе выпускников учебных заведений и демобилизованных военнослужащих;</w:t>
      </w:r>
    </w:p>
    <w:p w:rsidR="006717F3" w:rsidRPr="00356B07" w:rsidRDefault="006717F3" w:rsidP="00356B0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Включенности молодежи в производственные формы деятельности, в том числе предпринимательство и фермерство;</w:t>
      </w:r>
    </w:p>
    <w:p w:rsidR="006717F3" w:rsidRPr="00356B07" w:rsidRDefault="006717F3" w:rsidP="00356B0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Создание системы социальных служб для индивидуальной работы с подростками и молодежью;</w:t>
      </w:r>
    </w:p>
    <w:p w:rsidR="006717F3" w:rsidRPr="00356B07" w:rsidRDefault="006717F3" w:rsidP="00356B0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Профилактики преступности и безнадзорности среди несовершеннолетних;</w:t>
      </w:r>
    </w:p>
    <w:p w:rsidR="006717F3" w:rsidRPr="00356B07" w:rsidRDefault="006717F3" w:rsidP="00356B0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Поддержки социально значимых программ молодежных и детских организаций;</w:t>
      </w:r>
    </w:p>
    <w:p w:rsidR="006717F3" w:rsidRPr="00356B07" w:rsidRDefault="006717F3" w:rsidP="00356B0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>Участия в организации досуга, развития творчества, организации летнего отдыха детей и подростков.</w:t>
      </w:r>
    </w:p>
    <w:p w:rsidR="00730178" w:rsidRPr="00356B07" w:rsidRDefault="00B12337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717F3" w:rsidRPr="00356B07">
        <w:rPr>
          <w:rFonts w:ascii="Times New Roman" w:hAnsi="Times New Roman"/>
          <w:sz w:val="24"/>
          <w:szCs w:val="24"/>
        </w:rPr>
        <w:t>Одна из главных проблем осуществления государственной политики – ее психологическое восприятие и сведение ее к только затратной, распределительной</w:t>
      </w:r>
      <w:r w:rsidR="00295BD5" w:rsidRPr="00356B07">
        <w:rPr>
          <w:rFonts w:ascii="Times New Roman" w:hAnsi="Times New Roman"/>
          <w:sz w:val="24"/>
          <w:szCs w:val="24"/>
        </w:rPr>
        <w:t xml:space="preserve"> и </w:t>
      </w:r>
      <w:r w:rsidR="00730178" w:rsidRPr="00356B07">
        <w:rPr>
          <w:rFonts w:ascii="Times New Roman" w:hAnsi="Times New Roman"/>
          <w:sz w:val="24"/>
          <w:szCs w:val="24"/>
        </w:rPr>
        <w:t xml:space="preserve"> </w:t>
      </w:r>
      <w:r w:rsidR="006717F3" w:rsidRPr="00356B07">
        <w:rPr>
          <w:rFonts w:ascii="Times New Roman" w:hAnsi="Times New Roman"/>
          <w:sz w:val="24"/>
          <w:szCs w:val="24"/>
        </w:rPr>
        <w:t xml:space="preserve">потребительской, не стимулирующей молодых людей к самореализации, </w:t>
      </w:r>
      <w:r w:rsidR="00295BD5" w:rsidRPr="00356B07">
        <w:rPr>
          <w:rFonts w:ascii="Times New Roman" w:hAnsi="Times New Roman"/>
          <w:sz w:val="24"/>
          <w:szCs w:val="24"/>
        </w:rPr>
        <w:t xml:space="preserve"> </w:t>
      </w:r>
      <w:r w:rsidR="006717F3" w:rsidRPr="00356B07">
        <w:rPr>
          <w:rFonts w:ascii="Times New Roman" w:hAnsi="Times New Roman"/>
          <w:sz w:val="24"/>
          <w:szCs w:val="24"/>
        </w:rPr>
        <w:t>новым видам производительной и творческой деятельност</w:t>
      </w:r>
      <w:r w:rsidRPr="00356B07">
        <w:rPr>
          <w:rFonts w:ascii="Times New Roman" w:hAnsi="Times New Roman"/>
          <w:sz w:val="24"/>
          <w:szCs w:val="24"/>
        </w:rPr>
        <w:t>и.</w:t>
      </w:r>
      <w:proofErr w:type="gramEnd"/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Исходя из выше сказанного, можно предложить некоторые критерии успешной социализации молодежи, к которым следует стремиться как к некоему идеалу: </w:t>
      </w:r>
      <w:r w:rsidR="00295BD5" w:rsidRPr="00356B07">
        <w:rPr>
          <w:rFonts w:ascii="Times New Roman" w:hAnsi="Times New Roman"/>
          <w:sz w:val="24"/>
          <w:szCs w:val="24"/>
        </w:rPr>
        <w:t>самоорганизация, активность, ответственность</w:t>
      </w:r>
      <w:r w:rsidRPr="00356B07">
        <w:rPr>
          <w:rFonts w:ascii="Times New Roman" w:hAnsi="Times New Roman"/>
          <w:sz w:val="24"/>
          <w:szCs w:val="24"/>
        </w:rPr>
        <w:t xml:space="preserve">, экономическая самостоятельность и стремление приобрести материальную независимость от родителей, связанную в ближайшие годы с выбором профессии и началом трудовой деятельности. Все это возможно лишь в случае информационной и социально-гуманитарной грамотности и компетентности </w:t>
      </w:r>
      <w:r w:rsidR="00295BD5" w:rsidRPr="00356B07">
        <w:rPr>
          <w:rFonts w:ascii="Times New Roman" w:hAnsi="Times New Roman"/>
          <w:sz w:val="24"/>
          <w:szCs w:val="24"/>
        </w:rPr>
        <w:t>молодежи</w:t>
      </w:r>
      <w:r w:rsidRPr="00356B07">
        <w:rPr>
          <w:rFonts w:ascii="Times New Roman" w:hAnsi="Times New Roman"/>
          <w:sz w:val="24"/>
          <w:szCs w:val="24"/>
        </w:rPr>
        <w:t>.</w:t>
      </w:r>
    </w:p>
    <w:p w:rsidR="006717F3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6B07">
        <w:rPr>
          <w:rFonts w:ascii="Times New Roman" w:hAnsi="Times New Roman"/>
          <w:sz w:val="24"/>
          <w:szCs w:val="24"/>
        </w:rPr>
        <w:t xml:space="preserve">       </w:t>
      </w: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0178" w:rsidRPr="00356B07" w:rsidRDefault="00730178" w:rsidP="00356B0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17F3" w:rsidRPr="00356B07" w:rsidRDefault="00295BD5" w:rsidP="00356B0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6B07">
        <w:rPr>
          <w:rFonts w:ascii="Times New Roman" w:hAnsi="Times New Roman"/>
          <w:b/>
          <w:sz w:val="24"/>
          <w:szCs w:val="24"/>
        </w:rPr>
        <w:lastRenderedPageBreak/>
        <w:t xml:space="preserve">III. </w:t>
      </w:r>
      <w:r w:rsidR="006717F3" w:rsidRPr="00356B07">
        <w:rPr>
          <w:rFonts w:ascii="Times New Roman" w:hAnsi="Times New Roman"/>
          <w:b/>
          <w:sz w:val="24"/>
          <w:szCs w:val="24"/>
        </w:rPr>
        <w:t xml:space="preserve"> Духовно-нравственные ценности</w:t>
      </w:r>
      <w:r w:rsidR="001B2F45" w:rsidRPr="00356B07">
        <w:rPr>
          <w:rFonts w:ascii="Times New Roman" w:hAnsi="Times New Roman"/>
          <w:b/>
          <w:sz w:val="24"/>
          <w:szCs w:val="24"/>
        </w:rPr>
        <w:t xml:space="preserve"> и </w:t>
      </w:r>
      <w:r w:rsidR="006717F3" w:rsidRPr="00356B07">
        <w:rPr>
          <w:rFonts w:ascii="Times New Roman" w:hAnsi="Times New Roman"/>
          <w:b/>
          <w:sz w:val="24"/>
          <w:szCs w:val="24"/>
        </w:rPr>
        <w:t xml:space="preserve"> </w:t>
      </w:r>
      <w:r w:rsidR="001B2F45" w:rsidRPr="00356B07">
        <w:rPr>
          <w:rFonts w:ascii="Times New Roman" w:hAnsi="Times New Roman"/>
          <w:b/>
          <w:sz w:val="24"/>
          <w:szCs w:val="24"/>
        </w:rPr>
        <w:t xml:space="preserve">проблемы современной </w:t>
      </w:r>
      <w:r w:rsidR="006717F3" w:rsidRPr="00356B07">
        <w:rPr>
          <w:rFonts w:ascii="Times New Roman" w:hAnsi="Times New Roman"/>
          <w:b/>
          <w:sz w:val="24"/>
          <w:szCs w:val="24"/>
        </w:rPr>
        <w:t>молодежи.</w:t>
      </w:r>
    </w:p>
    <w:p w:rsidR="006717F3" w:rsidRPr="00356B07" w:rsidRDefault="006717F3" w:rsidP="00356B07">
      <w:pPr>
        <w:suppressAutoHyphens/>
        <w:spacing w:line="276" w:lineRule="auto"/>
        <w:jc w:val="both"/>
        <w:rPr>
          <w:lang w:eastAsia="ar-SA"/>
        </w:rPr>
      </w:pPr>
    </w:p>
    <w:p w:rsidR="005F62C1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 xml:space="preserve">Сегодня, на мой взгляд, актуальность проблемы духовно-нравственного воспитания молодёжи очевидна. За ней будущее всего человечества, а значит, проблемы молодёжи необходимо рассматривать как общечеловеческие проблемы. Современные представления молодых людей  о некоторых вещах просто удивляют. Разводы, курение, распитие спиртных напитков, неуважительное отношение к </w:t>
      </w:r>
      <w:r w:rsidR="005F62C1" w:rsidRPr="00356B07">
        <w:rPr>
          <w:color w:val="000000"/>
        </w:rPr>
        <w:t>старшим</w:t>
      </w:r>
      <w:r w:rsidRPr="00356B07">
        <w:rPr>
          <w:color w:val="000000"/>
        </w:rPr>
        <w:t xml:space="preserve">  воспринимаются ими как норма жизни. </w:t>
      </w:r>
    </w:p>
    <w:p w:rsidR="005F62C1" w:rsidRPr="00356B07" w:rsidRDefault="005F62C1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>А у</w:t>
      </w:r>
      <w:r w:rsidR="00826E15" w:rsidRPr="00356B07">
        <w:rPr>
          <w:color w:val="000000"/>
        </w:rPr>
        <w:t xml:space="preserve">ровень культуры и понятия </w:t>
      </w:r>
      <w:r w:rsidRPr="00356B07">
        <w:rPr>
          <w:color w:val="000000"/>
        </w:rPr>
        <w:t>о</w:t>
      </w:r>
      <w:r w:rsidR="00826E15" w:rsidRPr="00356B07">
        <w:rPr>
          <w:color w:val="000000"/>
        </w:rPr>
        <w:t xml:space="preserve"> правилах этикета и </w:t>
      </w:r>
      <w:r w:rsidRPr="00356B07">
        <w:rPr>
          <w:color w:val="000000"/>
        </w:rPr>
        <w:t xml:space="preserve">морали </w:t>
      </w:r>
      <w:r w:rsidR="00826E15" w:rsidRPr="00356B07">
        <w:rPr>
          <w:color w:val="000000"/>
        </w:rPr>
        <w:t xml:space="preserve"> у молодёжи вызывает недоумение. </w:t>
      </w:r>
      <w:r w:rsidRPr="00356B07">
        <w:rPr>
          <w:color w:val="000000"/>
        </w:rPr>
        <w:t xml:space="preserve">Эти стремительные изменения происходят в нашем молодом обществе не первый день. В чем же причина? </w:t>
      </w:r>
      <w:r w:rsidR="00826E15" w:rsidRPr="00356B07">
        <w:rPr>
          <w:color w:val="000000"/>
        </w:rPr>
        <w:t xml:space="preserve">Никандров считает: “Это испытали на себе все страны в переходные периоды, когда одна система ценностей либо сама исчерпала себя, либо насильственно уничтожалась, а другая ещё не сформировалась. И чем быстрее и жёстче эти изменения вводились, тем больше ощущались потери в области общественной нравственности” </w:t>
      </w:r>
      <w:r w:rsidRPr="00356B07">
        <w:rPr>
          <w:rStyle w:val="ab"/>
          <w:color w:val="000000"/>
        </w:rPr>
        <w:footnoteReference w:id="3"/>
      </w:r>
      <w:proofErr w:type="gramStart"/>
      <w:r w:rsidRPr="00356B07">
        <w:rPr>
          <w:color w:val="000000"/>
        </w:rPr>
        <w:t xml:space="preserve"> </w:t>
      </w:r>
      <w:r w:rsidR="00826E15" w:rsidRPr="00356B07">
        <w:rPr>
          <w:color w:val="000000"/>
        </w:rPr>
        <w:t>.</w:t>
      </w:r>
      <w:proofErr w:type="gramEnd"/>
      <w:r w:rsidR="00826E15" w:rsidRPr="00356B07">
        <w:rPr>
          <w:color w:val="000000"/>
        </w:rPr>
        <w:t xml:space="preserve"> Такой период и пережила Россия в 90-х годах, когда была разрушена государственно-общественная система воспитания детей и молодёжи. Наша страна живёт в сложное и противоречивое время и путём проб и ошибок ищет пути создания современного общества. </w:t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>Но</w:t>
      </w:r>
      <w:r w:rsidR="005F62C1" w:rsidRPr="00356B07">
        <w:rPr>
          <w:color w:val="000000"/>
        </w:rPr>
        <w:t xml:space="preserve"> я думаю, что не до конца еще сложилась и разработана система </w:t>
      </w:r>
      <w:r w:rsidRPr="00356B07">
        <w:rPr>
          <w:color w:val="000000"/>
        </w:rPr>
        <w:t>создания такого общества, воспитания и образования части этого общества, а именно молодёжи</w:t>
      </w:r>
      <w:r w:rsidR="005F62C1" w:rsidRPr="00356B07">
        <w:rPr>
          <w:color w:val="000000"/>
        </w:rPr>
        <w:t>.</w:t>
      </w:r>
      <w:r w:rsidRPr="00356B07">
        <w:rPr>
          <w:color w:val="000000"/>
        </w:rPr>
        <w:t xml:space="preserve"> Именно тогда, когда будет чётко определена </w:t>
      </w:r>
      <w:r w:rsidR="005F62C1" w:rsidRPr="00356B07">
        <w:rPr>
          <w:color w:val="000000"/>
        </w:rPr>
        <w:t>методика</w:t>
      </w:r>
      <w:r w:rsidRPr="00356B07">
        <w:rPr>
          <w:color w:val="000000"/>
        </w:rPr>
        <w:t xml:space="preserve"> духовно-нравственного воспитания, можно будет говорить о перспективах формирования наиболее правильного мировоззрения у детей и молодёжи.</w:t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 xml:space="preserve">Кто же должен вырабатывать такую </w:t>
      </w:r>
      <w:r w:rsidR="005F62C1" w:rsidRPr="00356B07">
        <w:rPr>
          <w:color w:val="000000"/>
        </w:rPr>
        <w:t>методику</w:t>
      </w:r>
      <w:r w:rsidRPr="00356B07">
        <w:rPr>
          <w:color w:val="000000"/>
        </w:rPr>
        <w:t xml:space="preserve">, и где она должна воплощаться в жизнь? На мой взгляд, для </w:t>
      </w:r>
      <w:proofErr w:type="gramStart"/>
      <w:r w:rsidRPr="00356B07">
        <w:rPr>
          <w:color w:val="000000"/>
        </w:rPr>
        <w:t>достижении</w:t>
      </w:r>
      <w:proofErr w:type="gramEnd"/>
      <w:r w:rsidRPr="00356B07">
        <w:rPr>
          <w:color w:val="000000"/>
        </w:rPr>
        <w:t xml:space="preserve"> этих целей первоначально надо ответить на следующие вопросы: что означает духовность? Возможно ли образование без духовности, или «знание, лишённое духовности, нравственного начала, может быть губительным и очень опасным</w:t>
      </w:r>
      <w:proofErr w:type="gramStart"/>
      <w:r w:rsidRPr="00356B07">
        <w:rPr>
          <w:color w:val="000000"/>
        </w:rPr>
        <w:t>… О</w:t>
      </w:r>
      <w:proofErr w:type="gramEnd"/>
      <w:r w:rsidRPr="00356B07">
        <w:rPr>
          <w:color w:val="000000"/>
        </w:rPr>
        <w:t>тделяясь от традиционных ценностей, общество, следовательно и молодёжь, становится бездуховным, теряет нравственные и гуманистические ориентиры, и единственной альтернативой традиционным духовным ценностям являются безнравственность, нетерпимость и суеверие</w:t>
      </w:r>
      <w:r w:rsidR="005F62C1" w:rsidRPr="00356B07">
        <w:rPr>
          <w:color w:val="000000"/>
        </w:rPr>
        <w:t>".</w:t>
      </w:r>
      <w:r w:rsidR="005F62C1" w:rsidRPr="00356B07">
        <w:rPr>
          <w:rStyle w:val="ab"/>
          <w:color w:val="000000"/>
        </w:rPr>
        <w:footnoteReference w:id="4"/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> Часто, затрагивая духовно-нравственные проблемы воспитания современной молодёжи, говорят о том, что когда-то было лучше, потому что люди были добрее, и духовно богаче. Конечно, в духовно-нравственном воспитании и образовании молодёжи важную роль играет церковь и все уровни социальной сферы: семья, народ и государство.</w:t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> На мой взгляд, в основ</w:t>
      </w:r>
      <w:r w:rsidR="005F62C1" w:rsidRPr="00356B07">
        <w:rPr>
          <w:color w:val="000000"/>
        </w:rPr>
        <w:t>у</w:t>
      </w:r>
      <w:r w:rsidRPr="00356B07">
        <w:rPr>
          <w:color w:val="000000"/>
        </w:rPr>
        <w:t xml:space="preserve"> духовно-нравственного воспитания каждого человека </w:t>
      </w:r>
      <w:r w:rsidR="005F62C1" w:rsidRPr="00356B07">
        <w:rPr>
          <w:color w:val="000000"/>
        </w:rPr>
        <w:t>входят традиции</w:t>
      </w:r>
      <w:r w:rsidR="00D65576" w:rsidRPr="00356B07">
        <w:rPr>
          <w:color w:val="000000"/>
        </w:rPr>
        <w:t xml:space="preserve"> и  религия</w:t>
      </w:r>
      <w:r w:rsidRPr="00356B07">
        <w:rPr>
          <w:color w:val="000000"/>
        </w:rPr>
        <w:t>. К сожалению, в нашем обществе сегодня на первый план ставятся ценности запада и игнорируются традиционные ценности. Здесь важную роль играет семья, так как именно семья является ячейкой гражданского общества и призвана передавать от одного поколения к другому духовно-религиозные, национальные традиции и ценности народа.</w:t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 xml:space="preserve"> Для духовно-нравственного воспитания молодёжи очень важно открывать для них всё богатство национального искусства: литературу, поэзию, архитектуру, живопись, музыку, театр. И. А. Ильин писал: «Как только ребёнок начинает говорить и читать, так классические национальные поэты должны дать ему первую радость стиха и постепенно раскрыть ему все свои </w:t>
      </w:r>
      <w:proofErr w:type="spellStart"/>
      <w:r w:rsidRPr="00356B07">
        <w:rPr>
          <w:color w:val="000000"/>
        </w:rPr>
        <w:lastRenderedPageBreak/>
        <w:t>окровища</w:t>
      </w:r>
      <w:proofErr w:type="spellEnd"/>
      <w:r w:rsidRPr="00356B07">
        <w:rPr>
          <w:color w:val="000000"/>
        </w:rPr>
        <w:t>. Русский народ имеет единственную в своём роде поэзию, где мудрость облекается в прекрасные образы, а образы становятся звучащей музыкой</w:t>
      </w:r>
      <w:r w:rsidR="00AF7703" w:rsidRPr="00356B07">
        <w:rPr>
          <w:color w:val="000000"/>
        </w:rPr>
        <w:t>»</w:t>
      </w:r>
      <w:r w:rsidRPr="00356B07">
        <w:rPr>
          <w:color w:val="000000"/>
        </w:rPr>
        <w:t xml:space="preserve"> </w:t>
      </w:r>
      <w:r w:rsidR="00D65576" w:rsidRPr="00356B07">
        <w:rPr>
          <w:color w:val="000000"/>
        </w:rPr>
        <w:t xml:space="preserve"> </w:t>
      </w:r>
      <w:r w:rsidR="00D65576" w:rsidRPr="00356B07">
        <w:rPr>
          <w:rStyle w:val="ab"/>
          <w:color w:val="000000"/>
        </w:rPr>
        <w:footnoteReference w:id="5"/>
      </w:r>
      <w:r w:rsidRPr="00356B07">
        <w:rPr>
          <w:color w:val="000000"/>
        </w:rPr>
        <w:t>.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</w:pPr>
      <w:r w:rsidRPr="00356B07">
        <w:t xml:space="preserve">К сожалению, истоки национального воспитания  высыхают там, где не поют народных песен, не рассказывают сказок, где преданы забвению обряды, обычаи прошлого. Нам нужны праздники, события, позволяющие понять самих себя, найти и вспомнить то, что нас всех объединяет и делает народом. 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</w:pPr>
      <w:r w:rsidRPr="00356B07">
        <w:t>В современном обществе актуальными являются методы духовно-нравственного воспитания: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</w:pPr>
      <w:r w:rsidRPr="00356B07">
        <w:t xml:space="preserve"> • удовлетворение потребности личности в интеллектуальном, культурном и нравственном развитии посредством получения образования;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</w:pPr>
      <w:r w:rsidRPr="00356B07">
        <w:t xml:space="preserve"> • развитие наук и искусств посредством научных исследований и творческой деятельности научно-педагогических работников и обучающихся, использование полученных результатов в образовательном процессе;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</w:pPr>
      <w:r w:rsidRPr="00356B07">
        <w:t xml:space="preserve"> • формирование гражданской позиции, способности к труду и жизни в условиях современной цивилизации и демократии; 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</w:pPr>
      <w:r w:rsidRPr="00356B07">
        <w:t>• сохранение и приумножение нравственных, культурных и научных ценностей общества;</w:t>
      </w:r>
    </w:p>
    <w:p w:rsidR="00AF7703" w:rsidRPr="00356B07" w:rsidRDefault="00AF7703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t xml:space="preserve"> • распространение знаний среди населения, повышение его образовательного и культурного уровня.</w:t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 xml:space="preserve"> Духовность – это красота внутреннего мира человека. Сегодня актуальной проблемой является проблема «выстраивания» внутреннего мира человека. Можно предположить, что в человеке природой заложено стремление к </w:t>
      </w:r>
      <w:proofErr w:type="gramStart"/>
      <w:r w:rsidRPr="00356B07">
        <w:rPr>
          <w:color w:val="000000"/>
        </w:rPr>
        <w:t>прекрасному</w:t>
      </w:r>
      <w:proofErr w:type="gramEnd"/>
      <w:r w:rsidRPr="00356B07">
        <w:rPr>
          <w:color w:val="000000"/>
        </w:rPr>
        <w:t xml:space="preserve">. Значит, развивая в нём художественные наклонности и приобщая его к творчеству, можно создать внешние предпосылки для развития духовности. </w:t>
      </w:r>
      <w:r w:rsidR="00D65576" w:rsidRPr="00356B07">
        <w:rPr>
          <w:color w:val="000000"/>
        </w:rPr>
        <w:t xml:space="preserve"> </w:t>
      </w:r>
      <w:r w:rsidRPr="00356B07">
        <w:rPr>
          <w:color w:val="000000"/>
        </w:rPr>
        <w:t xml:space="preserve">Проблема в том, что мы разучились “строить” внутренний мир человека. </w:t>
      </w:r>
      <w:r w:rsidR="00FB10A4" w:rsidRPr="00356B07">
        <w:rPr>
          <w:color w:val="000000"/>
        </w:rPr>
        <w:t xml:space="preserve">Главное внимание </w:t>
      </w:r>
      <w:r w:rsidRPr="00356B07">
        <w:rPr>
          <w:color w:val="000000"/>
        </w:rPr>
        <w:t xml:space="preserve"> в основном нацелено на формирование человека вовне: как буду выглядеть в обществе, какое место в нём займу, какую карьеру сделаю, какой у меня будет дом, машина и многое другое. </w:t>
      </w:r>
    </w:p>
    <w:p w:rsidR="00515A15" w:rsidRPr="00356B07" w:rsidRDefault="00826E15" w:rsidP="00356B07">
      <w:pPr>
        <w:spacing w:line="276" w:lineRule="auto"/>
      </w:pPr>
      <w:r w:rsidRPr="00356B07">
        <w:rPr>
          <w:color w:val="000000"/>
        </w:rPr>
        <w:t> </w:t>
      </w:r>
      <w:r w:rsidR="00995AAE" w:rsidRPr="00356B07">
        <w:t xml:space="preserve">   </w:t>
      </w:r>
      <w:r w:rsidR="00515A15" w:rsidRPr="00356B07">
        <w:t xml:space="preserve">  </w:t>
      </w:r>
      <w:r w:rsidR="00995AAE" w:rsidRPr="00356B07">
        <w:t xml:space="preserve">  Работая над этой исследовательской работой,  я провел социологический опрос на тему  «Какие проблемы у современной молодежи?»</w:t>
      </w:r>
      <w:r w:rsidR="00515A15" w:rsidRPr="00356B07">
        <w:t xml:space="preserve"> </w:t>
      </w:r>
      <w:r w:rsidR="00995AAE" w:rsidRPr="00356B07">
        <w:t xml:space="preserve"> среди </w:t>
      </w:r>
      <w:r w:rsidR="00515A15" w:rsidRPr="00356B07">
        <w:t xml:space="preserve"> </w:t>
      </w:r>
      <w:r w:rsidR="00995AAE" w:rsidRPr="00356B07">
        <w:t xml:space="preserve">молодежи </w:t>
      </w:r>
      <w:r w:rsidR="00515A15" w:rsidRPr="00356B07">
        <w:t xml:space="preserve"> </w:t>
      </w:r>
      <w:r w:rsidR="00995AAE" w:rsidRPr="00356B07">
        <w:t>с. Красносельского</w:t>
      </w:r>
    </w:p>
    <w:p w:rsidR="00995AAE" w:rsidRPr="00356B07" w:rsidRDefault="00515A15" w:rsidP="00356B07">
      <w:pPr>
        <w:spacing w:line="276" w:lineRule="auto"/>
      </w:pPr>
      <w:r w:rsidRPr="00356B07">
        <w:t xml:space="preserve"> (Приложение 1)</w:t>
      </w:r>
      <w:r w:rsidR="00995AAE" w:rsidRPr="00356B07">
        <w:t>. В нем приняли  участие - 60 человек. Результаты социологического опроса показали следующее:</w:t>
      </w:r>
      <w:r w:rsidRPr="00356B07">
        <w:t xml:space="preserve"> н</w:t>
      </w:r>
      <w:r w:rsidR="00995AAE" w:rsidRPr="00356B07">
        <w:t>аиболее главными  проблемами у современной молодежи является  нехватка денег – 37% и трудоустройство – 30%. Получение хорошего образования стоит на предпоследнем месте – 18%, наименьшей проблемой считает молодежь   вредные привычки – 15% опрошенных.</w:t>
      </w:r>
    </w:p>
    <w:p w:rsidR="00515A15" w:rsidRPr="00356B07" w:rsidRDefault="00995AAE" w:rsidP="00356B07">
      <w:pPr>
        <w:tabs>
          <w:tab w:val="left" w:pos="3842"/>
          <w:tab w:val="left" w:pos="6964"/>
        </w:tabs>
        <w:spacing w:line="276" w:lineRule="auto"/>
        <w:ind w:hanging="547"/>
        <w:textAlignment w:val="top"/>
        <w:rPr>
          <w:bCs/>
          <w:iCs/>
        </w:rPr>
      </w:pPr>
      <w:r w:rsidRPr="00356B07">
        <w:t xml:space="preserve"> </w:t>
      </w:r>
      <w:r w:rsidR="00515A15" w:rsidRPr="00356B07">
        <w:t xml:space="preserve">    </w:t>
      </w:r>
      <w:r w:rsidR="00FB10A4" w:rsidRPr="00356B07">
        <w:t xml:space="preserve">           </w:t>
      </w:r>
      <w:proofErr w:type="gramStart"/>
      <w:r w:rsidR="00515A15" w:rsidRPr="00356B07">
        <w:t xml:space="preserve">Проведя </w:t>
      </w:r>
      <w:r w:rsidR="00FB10A4" w:rsidRPr="00356B07">
        <w:rPr>
          <w:bCs/>
          <w:iCs/>
        </w:rPr>
        <w:t xml:space="preserve"> а</w:t>
      </w:r>
      <w:r w:rsidR="00515A15" w:rsidRPr="00356B07">
        <w:rPr>
          <w:bCs/>
          <w:iCs/>
        </w:rPr>
        <w:t xml:space="preserve">нкетирование  «Интересы и проблемы современной молодежи» среди учащихся 9 - 11 классов (Приложение 2), я выяснил, что молодежь считает </w:t>
      </w:r>
      <w:r w:rsidR="00515A15" w:rsidRPr="00356B07">
        <w:rPr>
          <w:bCs/>
          <w:iCs/>
          <w:color w:val="000000"/>
          <w:kern w:val="24"/>
        </w:rPr>
        <w:t xml:space="preserve">получение высшего образования   непременным условием для  достижения успеха в жизни – 42% опрошенных, главной жизненной ценностью считают  </w:t>
      </w:r>
      <w:r w:rsidR="00515A15" w:rsidRPr="00356B07">
        <w:t xml:space="preserve">престижную работу – 54%. </w:t>
      </w:r>
      <w:r w:rsidR="00FB10A4" w:rsidRPr="00356B07">
        <w:t xml:space="preserve"> </w:t>
      </w:r>
      <w:r w:rsidR="00515A15" w:rsidRPr="00356B07">
        <w:t>На вопрос «Что</w:t>
      </w:r>
      <w:r w:rsidR="00515A15" w:rsidRPr="00356B07">
        <w:rPr>
          <w:bCs/>
          <w:iCs/>
          <w:color w:val="000000"/>
          <w:kern w:val="24"/>
        </w:rPr>
        <w:t xml:space="preserve"> мешает современной  молодежи достичь поставленных целей?» наибольшее количество участников ответили - недостаток финансов</w:t>
      </w:r>
      <w:r w:rsidR="00FB10A4" w:rsidRPr="00356B07">
        <w:rPr>
          <w:bCs/>
          <w:iCs/>
          <w:color w:val="000000"/>
          <w:kern w:val="24"/>
        </w:rPr>
        <w:t xml:space="preserve"> – 48%</w:t>
      </w:r>
      <w:r w:rsidR="00515A15" w:rsidRPr="00356B07">
        <w:rPr>
          <w:bCs/>
          <w:iCs/>
          <w:color w:val="000000"/>
          <w:kern w:val="24"/>
        </w:rPr>
        <w:t xml:space="preserve">.        </w:t>
      </w:r>
      <w:proofErr w:type="gramEnd"/>
    </w:p>
    <w:p w:rsidR="00FB10A4" w:rsidRPr="00356B07" w:rsidRDefault="00FB10A4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bCs/>
          <w:iCs/>
        </w:rPr>
        <w:t xml:space="preserve">    На основании анкетирования </w:t>
      </w:r>
      <w:r w:rsidR="00A31D11" w:rsidRPr="00356B07">
        <w:rPr>
          <w:bCs/>
          <w:iCs/>
        </w:rPr>
        <w:t>я сделал вывод</w:t>
      </w:r>
      <w:r w:rsidRPr="00356B07">
        <w:rPr>
          <w:bCs/>
          <w:iCs/>
        </w:rPr>
        <w:t>, что основной целью современной молодежи является получение престижной работы, считая получение образования одной из составляющих в достижении жизненного успеха. И результаты опроса и анкетирования еще раз доказывают, что у молодежи на первом месте ст</w:t>
      </w:r>
      <w:r w:rsidR="003C63DC" w:rsidRPr="00356B07">
        <w:rPr>
          <w:bCs/>
          <w:iCs/>
        </w:rPr>
        <w:t xml:space="preserve">оит материальное благосостояние. </w:t>
      </w:r>
      <w:r w:rsidRPr="00356B07">
        <w:rPr>
          <w:bCs/>
          <w:iCs/>
        </w:rPr>
        <w:t xml:space="preserve"> </w:t>
      </w:r>
      <w:r w:rsidRPr="00356B07">
        <w:rPr>
          <w:color w:val="000000"/>
        </w:rPr>
        <w:t xml:space="preserve">На мой взгляд, задача </w:t>
      </w:r>
      <w:r w:rsidR="003C63DC" w:rsidRPr="00356B07">
        <w:rPr>
          <w:color w:val="000000"/>
        </w:rPr>
        <w:t>нашего общества и государства</w:t>
      </w:r>
      <w:r w:rsidRPr="00356B07">
        <w:rPr>
          <w:color w:val="000000"/>
        </w:rPr>
        <w:t xml:space="preserve"> – создать стимулы, рождающие личностные стремления к </w:t>
      </w:r>
      <w:r w:rsidRPr="00356B07">
        <w:rPr>
          <w:color w:val="000000"/>
        </w:rPr>
        <w:lastRenderedPageBreak/>
        <w:t>самовоспитанию, нравственному совершенствованию и духовному развитию, а также условия, которые могут способствовать их развитию.</w:t>
      </w:r>
    </w:p>
    <w:p w:rsidR="00826E15" w:rsidRPr="00356B07" w:rsidRDefault="00826E15" w:rsidP="00356B07">
      <w:pPr>
        <w:shd w:val="clear" w:color="auto" w:fill="FFFFFF"/>
        <w:spacing w:line="276" w:lineRule="auto"/>
        <w:ind w:firstLine="525"/>
        <w:jc w:val="both"/>
        <w:rPr>
          <w:color w:val="000000"/>
        </w:rPr>
      </w:pPr>
      <w:r w:rsidRPr="00356B07">
        <w:rPr>
          <w:color w:val="000000"/>
        </w:rPr>
        <w:t xml:space="preserve">Изучив сложившуюся ситуацию, её причины и пути решения, я могу сказать, что неразрешимых проблем не бывает. Да, проблема духовно- нравственного воспитания молодёжи есть, но есть и пути её решения. </w:t>
      </w:r>
      <w:r w:rsidR="00AF7703" w:rsidRPr="00356B07">
        <w:rPr>
          <w:color w:val="000000"/>
        </w:rPr>
        <w:t>И уже сегодня в этом направлении происходят изменения, например,   принят новый Закон “Об образовании” и  идет полным ходом  внедрение новых образовательных стандартов. Но, на мой взгляд, н</w:t>
      </w:r>
      <w:r w:rsidR="00AF7703" w:rsidRPr="00356B07">
        <w:t>еобходимо в полной мере передавать от одного поколения к другому знания, опыт созидательной и творческой деятельности, ценности, присущие народу, опыт духовной жизни.</w:t>
      </w:r>
      <w:r w:rsidR="00AF7703" w:rsidRPr="00356B07">
        <w:rPr>
          <w:color w:val="000000"/>
        </w:rPr>
        <w:t xml:space="preserve"> </w:t>
      </w:r>
      <w:r w:rsidRPr="00356B07">
        <w:rPr>
          <w:color w:val="000000"/>
        </w:rPr>
        <w:t>И</w:t>
      </w:r>
      <w:r w:rsidR="00AF7703" w:rsidRPr="00356B07">
        <w:rPr>
          <w:color w:val="000000"/>
        </w:rPr>
        <w:t>,</w:t>
      </w:r>
      <w:r w:rsidRPr="00356B07">
        <w:rPr>
          <w:color w:val="000000"/>
        </w:rPr>
        <w:t xml:space="preserve"> при целенаправленной и скоординированной воспитательно-педагогической работе </w:t>
      </w:r>
      <w:r w:rsidR="00D65576" w:rsidRPr="00356B07">
        <w:rPr>
          <w:color w:val="000000"/>
        </w:rPr>
        <w:t>государства, школы</w:t>
      </w:r>
      <w:r w:rsidRPr="00356B07">
        <w:rPr>
          <w:color w:val="000000"/>
        </w:rPr>
        <w:t xml:space="preserve">, семьи, политической и образовательной систем и отдельно взятой личности над собой данная проблема решится. </w:t>
      </w:r>
    </w:p>
    <w:p w:rsidR="00B94EF8" w:rsidRPr="00356B07" w:rsidRDefault="00B94EF8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3C63DC" w:rsidRPr="00356B07" w:rsidRDefault="003C63DC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B94EF8" w:rsidRPr="00356B07" w:rsidRDefault="00B94EF8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B94EF8" w:rsidRPr="00356B07" w:rsidRDefault="00B94EF8" w:rsidP="00356B07">
      <w:pPr>
        <w:shd w:val="clear" w:color="auto" w:fill="FFFFFF"/>
        <w:spacing w:line="276" w:lineRule="auto"/>
        <w:ind w:firstLine="525"/>
        <w:jc w:val="both"/>
        <w:rPr>
          <w:shd w:val="clear" w:color="auto" w:fill="FFFFFF"/>
        </w:rPr>
      </w:pPr>
    </w:p>
    <w:p w:rsidR="006717F3" w:rsidRPr="00356B07" w:rsidRDefault="00295BD5" w:rsidP="00356B07">
      <w:pPr>
        <w:suppressAutoHyphens/>
        <w:spacing w:line="276" w:lineRule="auto"/>
        <w:jc w:val="center"/>
        <w:rPr>
          <w:b/>
          <w:lang w:eastAsia="ar-SA"/>
        </w:rPr>
      </w:pPr>
      <w:r w:rsidRPr="00356B07">
        <w:rPr>
          <w:b/>
          <w:lang w:eastAsia="ar-SA"/>
        </w:rPr>
        <w:lastRenderedPageBreak/>
        <w:t xml:space="preserve">IV. </w:t>
      </w:r>
      <w:r w:rsidR="006717F3" w:rsidRPr="00356B07">
        <w:rPr>
          <w:b/>
          <w:lang w:eastAsia="ar-SA"/>
        </w:rPr>
        <w:t xml:space="preserve"> </w:t>
      </w:r>
      <w:r w:rsidR="00663EBE" w:rsidRPr="00356B07">
        <w:rPr>
          <w:b/>
          <w:lang w:eastAsia="ar-SA"/>
        </w:rPr>
        <w:t>Проблемы  сельской молодежи</w:t>
      </w:r>
      <w:r w:rsidR="006717F3" w:rsidRPr="00356B07">
        <w:rPr>
          <w:b/>
          <w:lang w:eastAsia="ar-SA"/>
        </w:rPr>
        <w:t>.</w:t>
      </w:r>
    </w:p>
    <w:p w:rsidR="00295BD5" w:rsidRPr="00356B07" w:rsidRDefault="00295BD5" w:rsidP="00356B07">
      <w:pPr>
        <w:suppressAutoHyphens/>
        <w:spacing w:line="276" w:lineRule="auto"/>
        <w:jc w:val="center"/>
        <w:rPr>
          <w:b/>
          <w:lang w:eastAsia="ar-SA"/>
        </w:rPr>
      </w:pPr>
    </w:p>
    <w:p w:rsidR="006717F3" w:rsidRPr="00356B07" w:rsidRDefault="00295BD5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>В результате реформирования российского общества произошли пер</w:t>
      </w:r>
      <w:r w:rsidR="003C63DC" w:rsidRPr="00356B07">
        <w:rPr>
          <w:color w:val="000000"/>
        </w:rPr>
        <w:t>е</w:t>
      </w:r>
      <w:r w:rsidR="006717F3" w:rsidRPr="00356B07">
        <w:rPr>
          <w:color w:val="000000"/>
        </w:rPr>
        <w:t>мены во всех сферах жизни сельского населения. Эти изменения оказали воздействие на характер социализации русской сельской молодежи, систему ее ценностей. Группа сельской молодежи формируется на широкой социальной основе, в общих чертах отражающей социальную структуру сельского населения. В ней представлены группы молодежи, отличающиеся по социальному происхождению, уровню полученного образования, семейному положению, полу, возрасту, принадлежности к определенным социально-профессиональным группам. Своеобразные черты образа жизни сельской молодежи определяются особенностями экономического, бытового, психологического порядка, а также этнокультурными чертами села (религия, традиции, обряды, история и т.д.). Духовно-нравственные идеалы, на которые ориентируется сегодняшняя сельская (поселковая) молодежь можно расположить следующим образом:</w:t>
      </w:r>
    </w:p>
    <w:p w:rsidR="006717F3" w:rsidRPr="00356B07" w:rsidRDefault="00814CF8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  </w:t>
      </w:r>
      <w:r w:rsidR="00295BD5" w:rsidRPr="00356B07">
        <w:rPr>
          <w:color w:val="000000"/>
        </w:rPr>
        <w:t xml:space="preserve">1. </w:t>
      </w:r>
      <w:r w:rsidR="006717F3" w:rsidRPr="00356B07">
        <w:rPr>
          <w:color w:val="000000"/>
        </w:rPr>
        <w:t>Семья</w:t>
      </w:r>
      <w:r w:rsidR="00295BD5" w:rsidRPr="00356B07">
        <w:rPr>
          <w:color w:val="000000"/>
        </w:rPr>
        <w:t xml:space="preserve"> - в</w:t>
      </w:r>
      <w:r w:rsidR="006717F3" w:rsidRPr="00356B07">
        <w:rPr>
          <w:color w:val="000000"/>
        </w:rPr>
        <w:t>оспринимается как хозяйственная единица, как форма правильной организации жизни взрослого человека, как источник поддержки и средство выживания. В селе  понятие "семья"</w:t>
      </w:r>
      <w:r w:rsidR="00295BD5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 xml:space="preserve">определяется как-то глубже, чем в городе. Семья на селе – это и родные, и близкие родственники, и прошлые поколения, связанные с живущими невидимыми нитями. Успешная жизнь семьи во многом зависит от ее умения максимально мобилизовать силы и средства для </w:t>
      </w:r>
      <w:proofErr w:type="spellStart"/>
      <w:r w:rsidR="006717F3" w:rsidRPr="00356B07">
        <w:rPr>
          <w:color w:val="000000"/>
        </w:rPr>
        <w:t>самообеспечения</w:t>
      </w:r>
      <w:proofErr w:type="spellEnd"/>
      <w:r w:rsidR="006717F3" w:rsidRPr="00356B07">
        <w:rPr>
          <w:color w:val="000000"/>
        </w:rPr>
        <w:t xml:space="preserve">. Во время кризиса сельская семья имеет довольно ограниченный выбор места работы и, как следствие, источников доходов. Это, в свою очередь, приводит к снижению возможности потребления и неизбежно приводит к поиску компенсирующих недостаток денежных ресурсов видов занятости и других способов получения доходов. Многие семьи практически полностью живут за счет своего хозяйства. Сельская семья </w:t>
      </w:r>
      <w:r w:rsidRPr="00356B07">
        <w:rPr>
          <w:color w:val="000000"/>
        </w:rPr>
        <w:t xml:space="preserve">более стабильна, чем городская. </w:t>
      </w:r>
      <w:r w:rsidR="006717F3" w:rsidRPr="00356B07">
        <w:rPr>
          <w:color w:val="000000"/>
        </w:rPr>
        <w:t>Практически всегда дети  занимают первое место в системе семейных предпочтений.</w:t>
      </w:r>
    </w:p>
    <w:p w:rsidR="00814CF8" w:rsidRPr="00356B07" w:rsidRDefault="00814CF8" w:rsidP="00356B07">
      <w:pPr>
        <w:suppressAutoHyphens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</w:t>
      </w:r>
      <w:r w:rsidR="00295BD5" w:rsidRPr="00356B07">
        <w:rPr>
          <w:color w:val="000000"/>
        </w:rPr>
        <w:t xml:space="preserve"> 2. </w:t>
      </w:r>
      <w:r w:rsidRPr="00356B07">
        <w:rPr>
          <w:color w:val="000000"/>
        </w:rPr>
        <w:t xml:space="preserve">Традиции. </w:t>
      </w:r>
      <w:r w:rsidR="006717F3" w:rsidRPr="00356B07">
        <w:rPr>
          <w:color w:val="000000"/>
        </w:rPr>
        <w:t xml:space="preserve"> В селах проживает в основном коренное население страны, которое унаследовало историческую память прошлых поколений. </w:t>
      </w:r>
      <w:r w:rsidR="00295BD5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 xml:space="preserve">Традиция сохранялась в обрядах и обычаях. В тех или иных видах на селе сохранились различные формы взаимопомощи, кооперации, заготовки и хранения сельскохозяйственной продукции, содержания скота и других. Эти факторы являются основными в профессиональной деятельности сельского социального педагога и социального работника. </w:t>
      </w:r>
    </w:p>
    <w:p w:rsidR="00814CF8" w:rsidRPr="00356B07" w:rsidRDefault="00814CF8" w:rsidP="00356B07">
      <w:pPr>
        <w:suppressAutoHyphens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 xml:space="preserve"> Происходящие в последнее время в стране процессы оказали влияние на многое не только в экономике и политике, но и в обычной жизни каждого человека, в отношениях между людьми, в понимании того, что сегодня представляет собой жизненный успех, какие цели надо перед собой ставить и какими достигать этих целей. </w:t>
      </w:r>
    </w:p>
    <w:p w:rsidR="003C63DC" w:rsidRPr="00356B07" w:rsidRDefault="00814CF8" w:rsidP="00356B07">
      <w:pPr>
        <w:spacing w:line="276" w:lineRule="auto"/>
        <w:rPr>
          <w:bCs/>
          <w:iCs/>
        </w:rPr>
      </w:pPr>
      <w:r w:rsidRPr="00356B07">
        <w:rPr>
          <w:color w:val="FF0000"/>
        </w:rPr>
        <w:t xml:space="preserve">        </w:t>
      </w:r>
      <w:r w:rsidR="003C63DC" w:rsidRPr="00356B07">
        <w:t>Мною проведено  а</w:t>
      </w:r>
      <w:r w:rsidR="003C63DC" w:rsidRPr="00356B07">
        <w:rPr>
          <w:bCs/>
          <w:iCs/>
        </w:rPr>
        <w:t xml:space="preserve">нкетирование  «Жизненные ценности молодежи» среди </w:t>
      </w:r>
      <w:r w:rsidR="00A31D11" w:rsidRPr="00356B07">
        <w:rPr>
          <w:bCs/>
          <w:iCs/>
        </w:rPr>
        <w:t xml:space="preserve">молодых людей  </w:t>
      </w:r>
      <w:r w:rsidR="003C63DC" w:rsidRPr="00356B07">
        <w:rPr>
          <w:bCs/>
          <w:iCs/>
        </w:rPr>
        <w:t xml:space="preserve"> с. Красносельского, в котором приняли участие </w:t>
      </w:r>
      <w:r w:rsidR="003A6820" w:rsidRPr="00356B07">
        <w:rPr>
          <w:bCs/>
          <w:iCs/>
        </w:rPr>
        <w:t>60 человек.</w:t>
      </w:r>
    </w:p>
    <w:p w:rsidR="008571E8" w:rsidRPr="00356B07" w:rsidRDefault="003A6820" w:rsidP="00356B07">
      <w:pPr>
        <w:suppressAutoHyphens/>
        <w:spacing w:line="276" w:lineRule="auto"/>
        <w:jc w:val="both"/>
      </w:pPr>
      <w:r w:rsidRPr="00356B07">
        <w:rPr>
          <w:b/>
        </w:rPr>
        <w:t xml:space="preserve"> </w:t>
      </w:r>
      <w:r w:rsidR="008571E8" w:rsidRPr="00356B07">
        <w:rPr>
          <w:b/>
        </w:rPr>
        <w:t xml:space="preserve">    </w:t>
      </w:r>
      <w:proofErr w:type="gramStart"/>
      <w:r w:rsidR="00A31D11" w:rsidRPr="00356B07">
        <w:t>Его результаты показали,  что</w:t>
      </w:r>
      <w:r w:rsidRPr="00356B07">
        <w:t xml:space="preserve"> </w:t>
      </w:r>
      <w:r w:rsidR="006717F3" w:rsidRPr="00356B07">
        <w:t xml:space="preserve"> </w:t>
      </w:r>
      <w:r w:rsidR="008571E8" w:rsidRPr="00356B07">
        <w:t>38</w:t>
      </w:r>
      <w:r w:rsidR="006717F3" w:rsidRPr="00356B07">
        <w:t xml:space="preserve"> </w:t>
      </w:r>
      <w:r w:rsidR="008571E8" w:rsidRPr="00356B07">
        <w:t xml:space="preserve">% </w:t>
      </w:r>
      <w:r w:rsidR="006717F3" w:rsidRPr="00356B07">
        <w:t xml:space="preserve">молодых людей </w:t>
      </w:r>
      <w:r w:rsidR="003C63DC" w:rsidRPr="00356B07">
        <w:t>участвующих в опросе</w:t>
      </w:r>
      <w:r w:rsidR="006717F3" w:rsidRPr="00356B07">
        <w:t xml:space="preserve"> считают, что сегодня мы живем уже совсем в другом мире, отличном от существовавшего ранее, и многие традиционные моральные нормы уже устарели.</w:t>
      </w:r>
      <w:proofErr w:type="gramEnd"/>
      <w:r w:rsidR="00CA0A0E" w:rsidRPr="00356B07">
        <w:t xml:space="preserve"> </w:t>
      </w:r>
      <w:r w:rsidR="003C63DC" w:rsidRPr="00356B07">
        <w:t xml:space="preserve"> </w:t>
      </w:r>
      <w:r w:rsidR="006717F3" w:rsidRPr="00356B07">
        <w:t xml:space="preserve">Иного мнения придерживается большинство молодежи: 52% считают, что основные моральные нормы не изменяются со временем и всегда остаются актуальными и современными. Стоит отметить, что современные жизненные реалии довольно суровы и подвергают нравственность сельской молодежи серьезным испытаниям на прочность. И это </w:t>
      </w:r>
      <w:proofErr w:type="gramStart"/>
      <w:r w:rsidR="006717F3" w:rsidRPr="00356B07">
        <w:t>при том</w:t>
      </w:r>
      <w:proofErr w:type="gramEnd"/>
      <w:r w:rsidR="006717F3" w:rsidRPr="00356B07">
        <w:t xml:space="preserve">, что реализоваться в современном мире </w:t>
      </w:r>
      <w:r w:rsidR="008571E8" w:rsidRPr="00356B07">
        <w:t xml:space="preserve">сельской молодежи </w:t>
      </w:r>
      <w:r w:rsidR="006717F3" w:rsidRPr="00356B07">
        <w:t xml:space="preserve">гораздо труднее. </w:t>
      </w:r>
      <w:proofErr w:type="gramStart"/>
      <w:r w:rsidR="006717F3" w:rsidRPr="00356B07">
        <w:t xml:space="preserve">В ходе опроса </w:t>
      </w:r>
      <w:r w:rsidR="008571E8" w:rsidRPr="00356B07">
        <w:t>10%</w:t>
      </w:r>
      <w:r w:rsidR="006717F3" w:rsidRPr="00356B07">
        <w:t xml:space="preserve"> признают, что трудности, с которыми им приходится встречаться в разных сферах жизни, побуждают их к </w:t>
      </w:r>
      <w:r w:rsidR="008571E8" w:rsidRPr="00356B07">
        <w:t>пересмотру ценностей</w:t>
      </w:r>
      <w:r w:rsidR="006717F3" w:rsidRPr="00356B07">
        <w:t xml:space="preserve">, что успех в их жизни во многом </w:t>
      </w:r>
      <w:r w:rsidR="006717F3" w:rsidRPr="00356B07">
        <w:lastRenderedPageBreak/>
        <w:t xml:space="preserve">зависит от способности вовремя закрыть глаза на свои принципы и согласиться с мнением, что </w:t>
      </w:r>
      <w:r w:rsidR="008571E8" w:rsidRPr="00356B07">
        <w:t>лучше не добиться успеха и остаться верным нормам морали</w:t>
      </w:r>
      <w:r w:rsidR="006717F3" w:rsidRPr="00356B07">
        <w:t xml:space="preserve">. </w:t>
      </w:r>
      <w:r w:rsidR="008571E8" w:rsidRPr="00356B07">
        <w:t xml:space="preserve"> </w:t>
      </w:r>
      <w:proofErr w:type="gramEnd"/>
    </w:p>
    <w:p w:rsidR="003A6820" w:rsidRPr="00356B07" w:rsidRDefault="003A6820" w:rsidP="00356B07">
      <w:pPr>
        <w:shd w:val="clear" w:color="auto" w:fill="FFFFFF"/>
        <w:spacing w:line="276" w:lineRule="auto"/>
        <w:jc w:val="both"/>
      </w:pPr>
      <w:r w:rsidRPr="00356B07">
        <w:t xml:space="preserve">  </w:t>
      </w:r>
      <w:r w:rsidR="006717F3" w:rsidRPr="00356B07">
        <w:t xml:space="preserve"> В числе безусловных запретов – заброшенность и беспризорность детей,</w:t>
      </w:r>
      <w:r w:rsidR="008571E8" w:rsidRPr="00356B07">
        <w:t xml:space="preserve"> жестокое обращение с животными </w:t>
      </w:r>
      <w:r w:rsidRPr="00356B07">
        <w:t>–</w:t>
      </w:r>
      <w:r w:rsidR="008571E8" w:rsidRPr="00356B07">
        <w:t xml:space="preserve"> </w:t>
      </w:r>
      <w:r w:rsidRPr="00356B07">
        <w:t>61%</w:t>
      </w:r>
      <w:r w:rsidR="006717F3" w:rsidRPr="00356B07">
        <w:t xml:space="preserve"> употребление наркотиков</w:t>
      </w:r>
      <w:r w:rsidRPr="00356B07">
        <w:t xml:space="preserve"> – 37%</w:t>
      </w:r>
      <w:r w:rsidR="006717F3" w:rsidRPr="00356B07">
        <w:t xml:space="preserve">. Помимо этого, большая часть считает недопустимыми </w:t>
      </w:r>
      <w:proofErr w:type="gramStart"/>
      <w:r w:rsidR="006717F3" w:rsidRPr="00356B07">
        <w:t>хамство</w:t>
      </w:r>
      <w:proofErr w:type="gramEnd"/>
      <w:r w:rsidR="006717F3" w:rsidRPr="00356B07">
        <w:t xml:space="preserve">, грубость и использование нецензурной лексики. </w:t>
      </w:r>
    </w:p>
    <w:p w:rsidR="003A6820" w:rsidRPr="00356B07" w:rsidRDefault="003A6820" w:rsidP="00356B07">
      <w:pPr>
        <w:shd w:val="clear" w:color="auto" w:fill="FFFFFF"/>
        <w:spacing w:line="276" w:lineRule="auto"/>
        <w:jc w:val="both"/>
      </w:pPr>
      <w:r w:rsidRPr="00356B07">
        <w:rPr>
          <w:b/>
        </w:rPr>
        <w:t xml:space="preserve">    </w:t>
      </w:r>
      <w:r w:rsidRPr="00356B07">
        <w:t xml:space="preserve">Но в тоже время </w:t>
      </w:r>
      <w:r w:rsidR="00111AFB" w:rsidRPr="00356B07">
        <w:t>6</w:t>
      </w:r>
      <w:r w:rsidRPr="00356B07">
        <w:t>1% молодежи проводят свое свободное время за компьютером и это одно из распространенных хобби среди молодежи.</w:t>
      </w:r>
    </w:p>
    <w:p w:rsidR="006717F3" w:rsidRPr="00356B07" w:rsidRDefault="003A6820" w:rsidP="00356B07">
      <w:pPr>
        <w:shd w:val="clear" w:color="auto" w:fill="FFFFFF"/>
        <w:spacing w:line="276" w:lineRule="auto"/>
        <w:jc w:val="both"/>
      </w:pPr>
      <w:r w:rsidRPr="00356B07">
        <w:rPr>
          <w:b/>
        </w:rPr>
        <w:t xml:space="preserve">   </w:t>
      </w:r>
      <w:r w:rsidRPr="00356B07">
        <w:t xml:space="preserve">   В результате исследования стало очевидно: сельская молодежь </w:t>
      </w:r>
      <w:proofErr w:type="gramStart"/>
      <w:r w:rsidRPr="00356B07">
        <w:t>показывает</w:t>
      </w:r>
      <w:proofErr w:type="gramEnd"/>
      <w:r w:rsidRPr="00356B07">
        <w:t xml:space="preserve">  довольно высокий морально-нравственный уровень. Относительно большинства поступков и явлений, которые считаются аморальными или хотя бы неэтичными, высказываются негативно и утверждают, что они никогда не могут быть оправданы. </w:t>
      </w:r>
      <w:r w:rsidR="006717F3" w:rsidRPr="00356B07">
        <w:t xml:space="preserve"> Проблемы эти решаемы – это, прежде всего, реализация эффективной государственной политики, особенно молодежной, осуществление социального контроля над общественной моралью, религиозными и политическими учреждениями, улучшения состояния таких общественных институтов, как семья и религия.</w:t>
      </w:r>
      <w:r w:rsidRPr="00356B07">
        <w:t xml:space="preserve"> </w:t>
      </w:r>
    </w:p>
    <w:p w:rsidR="006717F3" w:rsidRPr="00356B07" w:rsidRDefault="00814CF8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</w:t>
      </w:r>
      <w:r w:rsidR="00A31D11" w:rsidRPr="00356B07">
        <w:rPr>
          <w:color w:val="000000"/>
        </w:rPr>
        <w:t xml:space="preserve"> </w:t>
      </w:r>
      <w:r w:rsidR="003A6820" w:rsidRPr="00356B07">
        <w:rPr>
          <w:color w:val="000000"/>
        </w:rPr>
        <w:t xml:space="preserve">  </w:t>
      </w:r>
      <w:r w:rsidR="006717F3" w:rsidRPr="00356B07">
        <w:rPr>
          <w:color w:val="000000"/>
        </w:rPr>
        <w:t>Таким образом, орган</w:t>
      </w:r>
      <w:r w:rsidR="00A31D11" w:rsidRPr="00356B07">
        <w:rPr>
          <w:color w:val="000000"/>
        </w:rPr>
        <w:t xml:space="preserve">изовывая </w:t>
      </w:r>
      <w:r w:rsidR="006717F3" w:rsidRPr="00356B07">
        <w:rPr>
          <w:color w:val="000000"/>
        </w:rPr>
        <w:t xml:space="preserve"> работ</w:t>
      </w:r>
      <w:r w:rsidR="00A31D11" w:rsidRPr="00356B07">
        <w:rPr>
          <w:color w:val="000000"/>
        </w:rPr>
        <w:t>у</w:t>
      </w:r>
      <w:r w:rsidR="006717F3" w:rsidRPr="00356B07">
        <w:rPr>
          <w:color w:val="000000"/>
        </w:rPr>
        <w:t xml:space="preserve"> с молодежью </w:t>
      </w:r>
      <w:r w:rsidR="00A31D11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 xml:space="preserve"> необходимо иметь в виду ту жизненную среду, в которой проживает и развивается  определенная категория граждан (сельское поселение или город), так как социализация человека в различных условиях происходит по-разному. Человек принимает такие образцы поведения, психологические установки, ценности, знания и навыки, которые позволят ему успешно функционировать в обществе, которые преобладают в той среде, где он живёт. Около четверти населения нашей страны проживает в сельской местности. Сельский образ жизни крепко связан с особенностями труда и быта жителей, в частности, труд подчиняется циклам года; условия труда тяжелее, чем в городе; малая возможность для трудовой мобильности жителей; ограничен выбор занятий на досуге.</w:t>
      </w:r>
    </w:p>
    <w:p w:rsidR="006717F3" w:rsidRPr="00356B07" w:rsidRDefault="006717F3" w:rsidP="00356B07">
      <w:pPr>
        <w:suppressAutoHyphens/>
        <w:spacing w:line="276" w:lineRule="auto"/>
        <w:ind w:firstLine="709"/>
        <w:jc w:val="both"/>
        <w:rPr>
          <w:lang w:eastAsia="ar-SA"/>
        </w:rPr>
      </w:pPr>
      <w:r w:rsidRPr="00356B07">
        <w:rPr>
          <w:color w:val="000000"/>
        </w:rPr>
        <w:t>Жизнь сельских поселений</w:t>
      </w:r>
      <w:r w:rsidR="00B31447" w:rsidRPr="00356B07">
        <w:rPr>
          <w:color w:val="000000"/>
        </w:rPr>
        <w:t xml:space="preserve"> сохранила элементы традиционного общества</w:t>
      </w:r>
      <w:r w:rsidRPr="00356B07">
        <w:rPr>
          <w:color w:val="000000"/>
        </w:rPr>
        <w:t>, в которых типичны тесные</w:t>
      </w:r>
      <w:r w:rsidR="00814CF8" w:rsidRPr="00356B07">
        <w:rPr>
          <w:color w:val="000000"/>
        </w:rPr>
        <w:t xml:space="preserve"> родственные и соседские связи, </w:t>
      </w:r>
      <w:r w:rsidRPr="00356B07">
        <w:rPr>
          <w:color w:val="000000"/>
        </w:rPr>
        <w:t xml:space="preserve">отсутствует большие социальные и культурные различия между жителями. Это очень хорошо заметно в селах нашей замечательной республики – Кабардино-Балкарии. Альтруизм является не просто чертой характера жителей КБР – это часть нашего многонационального менталитета. Знание о проблемах </w:t>
      </w:r>
      <w:proofErr w:type="gramStart"/>
      <w:r w:rsidRPr="00356B07">
        <w:rPr>
          <w:color w:val="000000"/>
        </w:rPr>
        <w:t>ближнего</w:t>
      </w:r>
      <w:proofErr w:type="gramEnd"/>
      <w:r w:rsidRPr="00356B07">
        <w:rPr>
          <w:color w:val="000000"/>
        </w:rPr>
        <w:t xml:space="preserve"> и готовность прийти к нему на помощь естественно для нас. Я сам живу в селе, и не понаслышке знаю </w:t>
      </w:r>
      <w:r w:rsidR="00814CF8" w:rsidRPr="00356B07">
        <w:rPr>
          <w:color w:val="000000"/>
        </w:rPr>
        <w:t>э</w:t>
      </w:r>
      <w:r w:rsidRPr="00356B07">
        <w:rPr>
          <w:color w:val="000000"/>
        </w:rPr>
        <w:t>то.</w:t>
      </w:r>
    </w:p>
    <w:p w:rsidR="006717F3" w:rsidRPr="00356B07" w:rsidRDefault="00295BD5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 xml:space="preserve">В селах влияние на социализацию детей, подростков, юношей, девушек, взрослых </w:t>
      </w:r>
      <w:proofErr w:type="spellStart"/>
      <w:r w:rsidR="006717F3" w:rsidRPr="00356B07">
        <w:rPr>
          <w:color w:val="000000"/>
        </w:rPr>
        <w:t>нерасчлененно</w:t>
      </w:r>
      <w:proofErr w:type="spellEnd"/>
      <w:r w:rsidR="006717F3" w:rsidRPr="00356B07">
        <w:rPr>
          <w:color w:val="000000"/>
        </w:rPr>
        <w:t>, то есть почти невозможно отследить влияние этих поселений в процессе стихийной, относительно направляемой и относительно социально-контролируемой социализации. Это происходит потому, что в сёлах очень сильно социально контролируется поведение человека, из-за маленького количества жителей (любой эпизод жизни человека может стать объектом оценивания со стороны сельчан). В результате это приводит к тому, что даже школы, что находятся в селах, оказывают влияние на воспитание подрастающего поколения меньше, чем в школах города, и всё это вопреки тому, что школы в сёлах обладают большими возможностями оказания влияния на жизнь своих учеников. И сельские семьи (дети сравнивают себя с родителями в довольно большей степени, чем в городских семьях) влияют на социализацию своих членов в том же направлении, что и село, независимо от положения и образовательного уровня родителей.</w:t>
      </w:r>
    </w:p>
    <w:p w:rsidR="006717F3" w:rsidRPr="00356B07" w:rsidRDefault="00814CF8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 </w:t>
      </w:r>
      <w:r w:rsidR="006717F3" w:rsidRPr="00356B07">
        <w:rPr>
          <w:color w:val="000000"/>
        </w:rPr>
        <w:t xml:space="preserve">Особое значение в социализации сельских жителей имеет непрерывно растущее влияние города на деревню. Народная пословица "Где родился – там и пригодился" до сих пор справедлива. Однако молодежь отталкивают сложные условия труда. Нехватка рабочих мест, </w:t>
      </w:r>
      <w:r w:rsidR="006717F3" w:rsidRPr="00356B07">
        <w:rPr>
          <w:color w:val="000000"/>
        </w:rPr>
        <w:lastRenderedPageBreak/>
        <w:t>жилья, неразвитая инфраструктура – это проблемы, справиться с которыми молодым людям должно помочь государство и общественные организации.</w:t>
      </w:r>
    </w:p>
    <w:p w:rsidR="006717F3" w:rsidRPr="00356B07" w:rsidRDefault="00102490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>Город сильно отличается от села. Для него характерно большое количество жителей и высокая плотность населения, разнообразие трудовой и внепроизводственной сфер, многообразие этноса структуры. Город (средний, крупный и гигант) имеет ряд определенных свойств, создающих особые условия социализации его жителей, в особенности для молодежи:</w:t>
      </w:r>
    </w:p>
    <w:p w:rsidR="006717F3" w:rsidRPr="00356B07" w:rsidRDefault="006717F3" w:rsidP="00356B0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>средоточие человеческих ресурсов: потенциал человека (физический, психологический, интеллектуальный, эмоциональный, социальный);</w:t>
      </w:r>
    </w:p>
    <w:p w:rsidR="006717F3" w:rsidRPr="00356B07" w:rsidRDefault="006717F3" w:rsidP="00356B0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356B07">
        <w:rPr>
          <w:color w:val="000000"/>
        </w:rPr>
        <w:t>средоточие культуры: материальной (промышленность, архитектура, транспорт), духовной (образованность жителей, учебные заведения, учреждения культуры);</w:t>
      </w:r>
      <w:proofErr w:type="gramEnd"/>
    </w:p>
    <w:p w:rsidR="006717F3" w:rsidRPr="00356B07" w:rsidRDefault="006717F3" w:rsidP="00356B07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>средоточие контркультуры: экстремизм, криминальные структуры и группы, а так же все виды отклоняющегося поведения.</w:t>
      </w:r>
    </w:p>
    <w:p w:rsidR="006717F3" w:rsidRPr="00356B07" w:rsidRDefault="00102490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>Городской образ жизни дает каждому своему жителю огромное число самых различных альтернатив. Это рождает потенциальные возможности для индивидуального выбора в различных сферах жизнедеятельности. Город предоставляет огромное количество альтернатив, будучи особым "узлом" информации и информационным полем (но носителями информации являются и архитектура, и планировка города, и транспорт, и реклама, и поток людей, и отдельные люди). Город дает возможность широкого выбора кругов и групп общения. Население города имеет возможность в определенные моменты времени существовать анонимно, то есть оставаться неизвестным в обществе. В городе существенно дифференцированы взаимодействия и взаимоотношения. Горожанин не только видит и знает различные образы жизни и ценностные устремления, но может "примерять" их на себя.</w:t>
      </w:r>
    </w:p>
    <w:p w:rsidR="006717F3" w:rsidRPr="00356B07" w:rsidRDefault="00102490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>Каждый человек имеет свои социально-культурные, половозрастные и индивидуальные особенности, и в связи с этим появляются существенные различия в том, как он использует предоставляемые городом возможности.</w:t>
      </w:r>
    </w:p>
    <w:p w:rsidR="006717F3" w:rsidRPr="00356B07" w:rsidRDefault="00102490" w:rsidP="00356B07">
      <w:pPr>
        <w:shd w:val="clear" w:color="auto" w:fill="FFFFFF"/>
        <w:spacing w:line="276" w:lineRule="auto"/>
        <w:jc w:val="both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>В любом случае, государство должно помогать в развитии и городской, и сельской молодежи, ведь в обоих случаях есть талантливые молодые люди, которые не до конца могут раскрыть свои способности. А молодежь, как мы знаем, – это будущее нашей страны.</w:t>
      </w:r>
    </w:p>
    <w:p w:rsidR="00102490" w:rsidRPr="00356B07" w:rsidRDefault="00102490" w:rsidP="00356B07">
      <w:pPr>
        <w:spacing w:line="276" w:lineRule="auto"/>
        <w:jc w:val="center"/>
        <w:rPr>
          <w:b/>
        </w:rPr>
      </w:pPr>
    </w:p>
    <w:p w:rsidR="00102490" w:rsidRPr="00356B07" w:rsidRDefault="00102490" w:rsidP="00356B07">
      <w:pPr>
        <w:spacing w:line="276" w:lineRule="auto"/>
        <w:jc w:val="center"/>
        <w:rPr>
          <w:b/>
        </w:rPr>
      </w:pPr>
    </w:p>
    <w:p w:rsidR="00102490" w:rsidRPr="00356B07" w:rsidRDefault="00102490" w:rsidP="00356B07">
      <w:pPr>
        <w:spacing w:line="276" w:lineRule="auto"/>
        <w:jc w:val="center"/>
        <w:rPr>
          <w:b/>
        </w:rPr>
      </w:pPr>
    </w:p>
    <w:p w:rsidR="00102490" w:rsidRPr="00356B07" w:rsidRDefault="00102490" w:rsidP="00356B07">
      <w:pPr>
        <w:spacing w:line="276" w:lineRule="auto"/>
        <w:jc w:val="center"/>
        <w:rPr>
          <w:b/>
        </w:rPr>
      </w:pPr>
    </w:p>
    <w:p w:rsidR="00102490" w:rsidRPr="00356B07" w:rsidRDefault="0010249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3A6820" w:rsidRPr="00356B07" w:rsidRDefault="003A6820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  <w:r w:rsidRPr="00356B07">
        <w:rPr>
          <w:b/>
        </w:rPr>
        <w:lastRenderedPageBreak/>
        <w:t>IV.  Предложения</w:t>
      </w:r>
      <w:r w:rsidR="00356B07" w:rsidRPr="00356B07">
        <w:rPr>
          <w:b/>
        </w:rPr>
        <w:t xml:space="preserve"> по решению актуальных проблем молодежи.</w:t>
      </w: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BA4677" w:rsidRPr="00356B07" w:rsidRDefault="00663EBE" w:rsidP="003F197F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56B07">
        <w:rPr>
          <w:color w:val="000000"/>
          <w:shd w:val="clear" w:color="auto" w:fill="FFFFFF"/>
        </w:rPr>
        <w:t xml:space="preserve">   Итак, я изучил</w:t>
      </w:r>
      <w:r w:rsidRPr="00356B07">
        <w:t xml:space="preserve"> научную литературу по теме исследования,</w:t>
      </w:r>
      <w:r w:rsidRPr="00356B07">
        <w:rPr>
          <w:color w:val="000000"/>
          <w:shd w:val="clear" w:color="auto" w:fill="FFFFFF"/>
        </w:rPr>
        <w:t xml:space="preserve"> </w:t>
      </w:r>
      <w:r w:rsidRPr="00356B07">
        <w:rPr>
          <w:color w:val="000000"/>
        </w:rPr>
        <w:t xml:space="preserve">определил проблемы и  духовно-нравственные ценности современной молодежи, посредствам соцопроса и анкетирования изучил и </w:t>
      </w:r>
      <w:r w:rsidRPr="00356B07">
        <w:rPr>
          <w:color w:val="000000"/>
          <w:shd w:val="clear" w:color="auto" w:fill="FFFFFF"/>
        </w:rPr>
        <w:t>выделил основные проблемы и интересы сельской молодежи</w:t>
      </w:r>
      <w:r w:rsidRPr="00356B07">
        <w:rPr>
          <w:color w:val="000000"/>
        </w:rPr>
        <w:t xml:space="preserve">.  </w:t>
      </w:r>
      <w:r w:rsidRPr="00356B07">
        <w:rPr>
          <w:color w:val="000000"/>
          <w:shd w:val="clear" w:color="auto" w:fill="FFFFFF"/>
        </w:rPr>
        <w:t xml:space="preserve"> </w:t>
      </w:r>
      <w:r w:rsidR="00356B07" w:rsidRPr="00356B07">
        <w:rPr>
          <w:color w:val="000000"/>
          <w:shd w:val="clear" w:color="auto" w:fill="FFFFFF"/>
        </w:rPr>
        <w:t xml:space="preserve">И теперь </w:t>
      </w:r>
      <w:r w:rsidRPr="00356B07">
        <w:rPr>
          <w:color w:val="000000"/>
          <w:shd w:val="clear" w:color="auto" w:fill="FFFFFF"/>
        </w:rPr>
        <w:t xml:space="preserve">  предлагаю некоторые из возможных путей  решения актуальных проблем </w:t>
      </w:r>
      <w:r w:rsidR="00356B07" w:rsidRPr="00356B07">
        <w:rPr>
          <w:color w:val="000000"/>
          <w:shd w:val="clear" w:color="auto" w:fill="FFFFFF"/>
        </w:rPr>
        <w:t xml:space="preserve"> </w:t>
      </w:r>
      <w:r w:rsidRPr="00356B07">
        <w:rPr>
          <w:color w:val="000000"/>
          <w:shd w:val="clear" w:color="auto" w:fill="FFFFFF"/>
        </w:rPr>
        <w:t>молодежи:</w:t>
      </w:r>
      <w:r w:rsidR="00BA4677" w:rsidRPr="00356B07">
        <w:rPr>
          <w:color w:val="000000"/>
        </w:rPr>
        <w:br/>
      </w:r>
      <w:r w:rsidRPr="00356B07">
        <w:rPr>
          <w:color w:val="000000"/>
        </w:rPr>
        <w:t xml:space="preserve">            </w:t>
      </w:r>
      <w:r w:rsidR="00BA4677" w:rsidRPr="00356B07">
        <w:rPr>
          <w:color w:val="000000"/>
        </w:rPr>
        <w:t xml:space="preserve">1.  </w:t>
      </w:r>
      <w:r w:rsidR="003F197F">
        <w:rPr>
          <w:color w:val="000000"/>
        </w:rPr>
        <w:t>Разработать программы</w:t>
      </w:r>
      <w:r w:rsidR="00BA4677" w:rsidRPr="00356B07">
        <w:rPr>
          <w:color w:val="000000"/>
        </w:rPr>
        <w:t xml:space="preserve"> по нравственному воспитанию и  </w:t>
      </w:r>
      <w:r w:rsidR="0088619E" w:rsidRPr="00356B07">
        <w:rPr>
          <w:color w:val="000000"/>
        </w:rPr>
        <w:t>нормам морали;</w:t>
      </w:r>
    </w:p>
    <w:p w:rsidR="00604642" w:rsidRPr="00356B07" w:rsidRDefault="0088619E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c0"/>
          <w:color w:val="000000"/>
        </w:rPr>
      </w:pPr>
      <w:r w:rsidRPr="00356B07">
        <w:rPr>
          <w:rStyle w:val="c0"/>
          <w:color w:val="000000"/>
        </w:rPr>
        <w:t>2</w:t>
      </w:r>
      <w:r w:rsidR="00604642" w:rsidRPr="00356B07">
        <w:rPr>
          <w:rStyle w:val="c0"/>
          <w:color w:val="000000"/>
        </w:rPr>
        <w:t>.  Возобновление организации в город</w:t>
      </w:r>
      <w:r w:rsidRPr="00356B07">
        <w:rPr>
          <w:rStyle w:val="c0"/>
          <w:color w:val="000000"/>
        </w:rPr>
        <w:t>ах и селах туристических слетов;</w:t>
      </w:r>
    </w:p>
    <w:p w:rsidR="00604642" w:rsidRPr="00356B07" w:rsidRDefault="001B2F45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c0"/>
          <w:color w:val="000000"/>
        </w:rPr>
      </w:pPr>
      <w:r w:rsidRPr="00356B07">
        <w:rPr>
          <w:rStyle w:val="c0"/>
          <w:color w:val="000000"/>
        </w:rPr>
        <w:t>3</w:t>
      </w:r>
      <w:r w:rsidR="00604642" w:rsidRPr="00356B07">
        <w:rPr>
          <w:rStyle w:val="c0"/>
          <w:color w:val="000000"/>
        </w:rPr>
        <w:t>. Возобновление работы смен лагерей труда и отдыха дневного пребывания</w:t>
      </w:r>
      <w:r w:rsidR="0088619E" w:rsidRPr="00356B07">
        <w:rPr>
          <w:rStyle w:val="c0"/>
          <w:color w:val="000000"/>
        </w:rPr>
        <w:t>;</w:t>
      </w:r>
    </w:p>
    <w:p w:rsidR="0088619E" w:rsidRPr="00356B07" w:rsidRDefault="001B2F45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356B07">
        <w:rPr>
          <w:rStyle w:val="c0"/>
          <w:color w:val="000000"/>
        </w:rPr>
        <w:t>4</w:t>
      </w:r>
      <w:r w:rsidR="00604642" w:rsidRPr="00356B07">
        <w:rPr>
          <w:rStyle w:val="c0"/>
          <w:color w:val="000000"/>
        </w:rPr>
        <w:t>. О</w:t>
      </w:r>
      <w:r w:rsidR="0088619E" w:rsidRPr="00356B07">
        <w:rPr>
          <w:rStyle w:val="c0"/>
          <w:color w:val="000000"/>
        </w:rPr>
        <w:t>рганизация временного (на период каникул)</w:t>
      </w:r>
      <w:r w:rsidR="00604642" w:rsidRPr="00356B07">
        <w:rPr>
          <w:rStyle w:val="c0"/>
          <w:color w:val="000000"/>
        </w:rPr>
        <w:t xml:space="preserve"> трудоустройства</w:t>
      </w:r>
      <w:r w:rsidR="007432D9" w:rsidRPr="00356B07">
        <w:rPr>
          <w:rStyle w:val="c0"/>
          <w:color w:val="000000"/>
        </w:rPr>
        <w:t xml:space="preserve"> и </w:t>
      </w:r>
      <w:r w:rsidR="007432D9" w:rsidRPr="00356B07">
        <w:rPr>
          <w:color w:val="222222"/>
          <w:shd w:val="clear" w:color="auto" w:fill="FFFFFF"/>
        </w:rPr>
        <w:t>занятости</w:t>
      </w:r>
      <w:r w:rsidR="007432D9" w:rsidRPr="00356B07">
        <w:rPr>
          <w:rStyle w:val="c0"/>
          <w:color w:val="000000"/>
        </w:rPr>
        <w:t xml:space="preserve">  </w:t>
      </w:r>
      <w:r w:rsidR="00604642" w:rsidRPr="00356B07">
        <w:rPr>
          <w:rStyle w:val="c0"/>
        </w:rPr>
        <w:t>молодежи</w:t>
      </w:r>
      <w:r w:rsidR="007432D9" w:rsidRPr="00356B07">
        <w:rPr>
          <w:shd w:val="clear" w:color="auto" w:fill="FFFFFF"/>
        </w:rPr>
        <w:t xml:space="preserve"> </w:t>
      </w:r>
      <w:proofErr w:type="gramStart"/>
      <w:r w:rsidR="007432D9" w:rsidRPr="00356B07">
        <w:rPr>
          <w:shd w:val="clear" w:color="auto" w:fill="FFFFFF"/>
        </w:rPr>
        <w:t>с</w:t>
      </w:r>
      <w:proofErr w:type="gramEnd"/>
      <w:r w:rsidR="007432D9" w:rsidRPr="00356B07">
        <w:rPr>
          <w:shd w:val="clear" w:color="auto" w:fill="FFFFFF"/>
        </w:rPr>
        <w:t xml:space="preserve"> </w:t>
      </w:r>
    </w:p>
    <w:p w:rsidR="00604642" w:rsidRPr="00356B07" w:rsidRDefault="0088619E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356B07">
        <w:rPr>
          <w:shd w:val="clear" w:color="auto" w:fill="FFFFFF"/>
        </w:rPr>
        <w:t xml:space="preserve">    </w:t>
      </w:r>
      <w:r w:rsidR="007432D9" w:rsidRPr="00356B07">
        <w:rPr>
          <w:shd w:val="clear" w:color="auto" w:fill="FFFFFF"/>
        </w:rPr>
        <w:t xml:space="preserve">ориентацией на их интересы </w:t>
      </w:r>
      <w:r w:rsidRPr="00356B07">
        <w:rPr>
          <w:shd w:val="clear" w:color="auto" w:fill="FFFFFF"/>
        </w:rPr>
        <w:t xml:space="preserve">и </w:t>
      </w:r>
      <w:r w:rsidR="007432D9" w:rsidRPr="00356B07">
        <w:rPr>
          <w:shd w:val="clear" w:color="auto" w:fill="FFFFFF"/>
        </w:rPr>
        <w:t>способности;</w:t>
      </w:r>
    </w:p>
    <w:p w:rsidR="001B2F45" w:rsidRPr="00356B07" w:rsidRDefault="001B2F45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356B07">
        <w:rPr>
          <w:shd w:val="clear" w:color="auto" w:fill="FFFFFF"/>
        </w:rPr>
        <w:t xml:space="preserve">5. </w:t>
      </w:r>
      <w:r w:rsidRPr="00356B07">
        <w:rPr>
          <w:rStyle w:val="c0"/>
          <w:color w:val="000000"/>
        </w:rPr>
        <w:t>Развитие инфраструктуры  отдыха и досуга сельской молодежи;</w:t>
      </w:r>
    </w:p>
    <w:p w:rsidR="0088619E" w:rsidRPr="00356B07" w:rsidRDefault="0088619E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356B07">
        <w:rPr>
          <w:shd w:val="clear" w:color="auto" w:fill="FFFFFF"/>
        </w:rPr>
        <w:t xml:space="preserve">6. Вернуть в школы курсовую подготовку старшеклассников и </w:t>
      </w:r>
      <w:proofErr w:type="spellStart"/>
      <w:r w:rsidRPr="00356B07">
        <w:rPr>
          <w:shd w:val="clear" w:color="auto" w:fill="FFFFFF"/>
        </w:rPr>
        <w:t>учебно</w:t>
      </w:r>
      <w:proofErr w:type="spellEnd"/>
      <w:r w:rsidRPr="00356B07">
        <w:rPr>
          <w:shd w:val="clear" w:color="auto" w:fill="FFFFFF"/>
        </w:rPr>
        <w:t xml:space="preserve">–профессиональные </w:t>
      </w:r>
    </w:p>
    <w:p w:rsidR="0088619E" w:rsidRPr="00356B07" w:rsidRDefault="0088619E" w:rsidP="00356B07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shd w:val="clear" w:color="auto" w:fill="FFFFFF"/>
        </w:rPr>
      </w:pPr>
      <w:r w:rsidRPr="00356B07">
        <w:rPr>
          <w:shd w:val="clear" w:color="auto" w:fill="FFFFFF"/>
        </w:rPr>
        <w:t xml:space="preserve">     </w:t>
      </w:r>
      <w:r w:rsidR="001B2F45" w:rsidRPr="00356B07">
        <w:rPr>
          <w:shd w:val="clear" w:color="auto" w:fill="FFFFFF"/>
        </w:rPr>
        <w:t>к</w:t>
      </w:r>
      <w:r w:rsidRPr="00356B07">
        <w:rPr>
          <w:shd w:val="clear" w:color="auto" w:fill="FFFFFF"/>
        </w:rPr>
        <w:t>омплексы (профессиональное самоопределение);</w:t>
      </w:r>
    </w:p>
    <w:p w:rsidR="00604642" w:rsidRPr="00356B07" w:rsidRDefault="001B2F45" w:rsidP="00261CCA">
      <w:pPr>
        <w:pStyle w:val="c28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 w:rsidRPr="00356B07">
        <w:rPr>
          <w:shd w:val="clear" w:color="auto" w:fill="FFFFFF"/>
        </w:rPr>
        <w:t xml:space="preserve">7. </w:t>
      </w:r>
      <w:r w:rsidR="00261CCA">
        <w:rPr>
          <w:shd w:val="clear" w:color="auto" w:fill="FFFFFF"/>
        </w:rPr>
        <w:t xml:space="preserve"> </w:t>
      </w:r>
      <w:r w:rsidR="00604642" w:rsidRPr="00356B07">
        <w:rPr>
          <w:rStyle w:val="c0"/>
          <w:color w:val="000000"/>
        </w:rPr>
        <w:t xml:space="preserve">Мобилизация </w:t>
      </w:r>
      <w:r w:rsidR="0088619E" w:rsidRPr="00356B07">
        <w:rPr>
          <w:rStyle w:val="c0"/>
          <w:color w:val="000000"/>
        </w:rPr>
        <w:t xml:space="preserve"> </w:t>
      </w:r>
      <w:r w:rsidR="00604642" w:rsidRPr="00356B07">
        <w:rPr>
          <w:rStyle w:val="c0"/>
          <w:color w:val="000000"/>
        </w:rPr>
        <w:t xml:space="preserve"> ресурсов для улучшения жилищных условий молодежи</w:t>
      </w:r>
      <w:r w:rsidR="0088619E" w:rsidRPr="00356B07">
        <w:rPr>
          <w:rStyle w:val="c0"/>
          <w:color w:val="000000"/>
        </w:rPr>
        <w:t>.</w:t>
      </w:r>
    </w:p>
    <w:p w:rsidR="00604642" w:rsidRPr="00356B07" w:rsidRDefault="00604642" w:rsidP="00356B07">
      <w:pPr>
        <w:pStyle w:val="c4"/>
        <w:shd w:val="clear" w:color="auto" w:fill="FFFFFF"/>
        <w:spacing w:before="0" w:beforeAutospacing="0" w:after="0" w:afterAutospacing="0" w:line="276" w:lineRule="auto"/>
        <w:ind w:left="708" w:firstLine="720"/>
        <w:jc w:val="both"/>
        <w:rPr>
          <w:color w:val="000000"/>
        </w:rPr>
      </w:pPr>
      <w:r w:rsidRPr="00356B07">
        <w:rPr>
          <w:rStyle w:val="c0"/>
          <w:color w:val="000000"/>
        </w:rPr>
        <w:t> </w:t>
      </w: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Pr="00356B07" w:rsidRDefault="005A6958" w:rsidP="00356B07">
      <w:pPr>
        <w:spacing w:line="276" w:lineRule="auto"/>
        <w:jc w:val="center"/>
        <w:rPr>
          <w:b/>
        </w:rPr>
      </w:pPr>
    </w:p>
    <w:p w:rsidR="005A6958" w:rsidRDefault="005A6958" w:rsidP="00356B07">
      <w:pPr>
        <w:spacing w:line="276" w:lineRule="auto"/>
        <w:jc w:val="center"/>
        <w:rPr>
          <w:b/>
        </w:rPr>
      </w:pPr>
    </w:p>
    <w:p w:rsidR="00261CCA" w:rsidRDefault="00261CCA" w:rsidP="00356B07">
      <w:pPr>
        <w:spacing w:line="276" w:lineRule="auto"/>
        <w:jc w:val="center"/>
        <w:rPr>
          <w:b/>
        </w:rPr>
      </w:pPr>
    </w:p>
    <w:p w:rsidR="00261CCA" w:rsidRDefault="00261CCA" w:rsidP="00356B07">
      <w:pPr>
        <w:spacing w:line="276" w:lineRule="auto"/>
        <w:jc w:val="center"/>
        <w:rPr>
          <w:b/>
        </w:rPr>
      </w:pPr>
    </w:p>
    <w:p w:rsidR="00261CCA" w:rsidRPr="00356B07" w:rsidRDefault="00261CCA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spacing w:line="276" w:lineRule="auto"/>
        <w:jc w:val="center"/>
        <w:rPr>
          <w:b/>
        </w:rPr>
      </w:pPr>
      <w:r w:rsidRPr="00356B07">
        <w:rPr>
          <w:b/>
        </w:rPr>
        <w:lastRenderedPageBreak/>
        <w:t>Заключение.</w:t>
      </w:r>
    </w:p>
    <w:p w:rsidR="006717F3" w:rsidRPr="00356B07" w:rsidRDefault="006717F3" w:rsidP="00356B07">
      <w:pPr>
        <w:suppressAutoHyphens/>
        <w:spacing w:line="276" w:lineRule="auto"/>
        <w:ind w:firstLine="709"/>
        <w:jc w:val="both"/>
        <w:rPr>
          <w:lang w:eastAsia="ar-SA"/>
        </w:rPr>
      </w:pPr>
      <w:r w:rsidRPr="00356B07">
        <w:rPr>
          <w:lang w:eastAsia="ar-SA"/>
        </w:rPr>
        <w:t>Формирование социально-нравственной ориентации учащихся должно стать целостным процессом проживания своих отношений с миром – практически-преобразовательных, познавательных, чувственно-эмоциональных.</w:t>
      </w:r>
    </w:p>
    <w:p w:rsidR="006717F3" w:rsidRPr="00356B07" w:rsidRDefault="00102490" w:rsidP="00356B07">
      <w:pPr>
        <w:spacing w:line="276" w:lineRule="auto"/>
        <w:jc w:val="both"/>
      </w:pPr>
      <w:r w:rsidRPr="00356B07">
        <w:t xml:space="preserve">       </w:t>
      </w:r>
      <w:r w:rsidR="006717F3" w:rsidRPr="00356B07">
        <w:t>Нравственное воспитание молодёжи – неоспоримая и важнейшая цель любого общества. Недостатки и упущения в нравственном воспитании наносят обществу такой невозвратимый и невосполнимый урон, что при недостатках другого характера (например, телесного или этического) большего вреда обществу нанести невозможно. Основные ее задачи –  приобщение молодых граждан к участию в общественных и социально-экономических преобразованиях, развитие системы трудового, нравственного и патриотического воспитания, усиление социальной защиты подрастающего поколения. Каждый молодой человек в российском государстве должен иметь достойные условия для самореализации, получения качественных знаний, отвечающих требованиям эпохи. В основу современной молодежной политики государства должна быть заложена научно выверенная философия полноценной социализации молодежи. Решение этой задачи в условиях меняющегося общества, сопровождающегося системными кризисами, требует фундаментальной коррекции идеологии воспитания молодежи. Эту работу стоит начинать с основательного лечения самого общества, институтов социализации молодежи (семьи, системы образования и др.), обратив при этом особое внимание на хорошую финансовую поддержку их со стороны государства.</w:t>
      </w:r>
    </w:p>
    <w:p w:rsidR="00102490" w:rsidRPr="00356B07" w:rsidRDefault="00102490" w:rsidP="00356B07">
      <w:p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 xml:space="preserve">      </w:t>
      </w:r>
      <w:r w:rsidR="006717F3" w:rsidRPr="00356B07">
        <w:rPr>
          <w:color w:val="000000"/>
        </w:rPr>
        <w:t xml:space="preserve">Сегодня разница между городским и сельским образом жизни очень велика. Занятость населения села снижается, а безработица, как фактор, является причиной проявления </w:t>
      </w:r>
      <w:proofErr w:type="spellStart"/>
      <w:r w:rsidR="006717F3" w:rsidRPr="00356B07">
        <w:rPr>
          <w:color w:val="000000"/>
        </w:rPr>
        <w:t>девиантного</w:t>
      </w:r>
      <w:proofErr w:type="spellEnd"/>
      <w:r w:rsidR="006717F3" w:rsidRPr="00356B07">
        <w:rPr>
          <w:color w:val="000000"/>
        </w:rPr>
        <w:t xml:space="preserve"> поведения молодежи, упадка морального облика, психологических травм здоровья всей нации. </w:t>
      </w:r>
      <w:r w:rsidRPr="00356B07">
        <w:rPr>
          <w:color w:val="000000"/>
        </w:rPr>
        <w:t xml:space="preserve">      </w:t>
      </w:r>
    </w:p>
    <w:p w:rsidR="006717F3" w:rsidRPr="00356B07" w:rsidRDefault="00102490" w:rsidP="00356B07">
      <w:p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 xml:space="preserve">Главными трудностями сельской молодежи являются проблемы, связанные с ограниченными возможностями реализации себя в трудовой деятельности. Это одна из </w:t>
      </w:r>
      <w:r w:rsidR="005A6958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 xml:space="preserve"> причин </w:t>
      </w:r>
      <w:r w:rsidR="0088619E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 xml:space="preserve">миграции молодежи из села в город. К ним конкретно относятся: </w:t>
      </w:r>
    </w:p>
    <w:p w:rsidR="006717F3" w:rsidRPr="00356B07" w:rsidRDefault="006717F3" w:rsidP="00356B07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 xml:space="preserve">безработица; </w:t>
      </w:r>
    </w:p>
    <w:p w:rsidR="006717F3" w:rsidRPr="00356B07" w:rsidRDefault="006717F3" w:rsidP="00356B07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 xml:space="preserve">ограниченность в получении желаемого профессионального образования и карьерном росте; </w:t>
      </w:r>
    </w:p>
    <w:p w:rsidR="006717F3" w:rsidRPr="00356B07" w:rsidRDefault="006717F3" w:rsidP="00356B07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>слабо развитое жилищное строительство;</w:t>
      </w:r>
    </w:p>
    <w:p w:rsidR="006717F3" w:rsidRPr="00356B07" w:rsidRDefault="0088619E" w:rsidP="00356B07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>нет организации досуга и спортивных сооружений;</w:t>
      </w:r>
    </w:p>
    <w:p w:rsidR="006717F3" w:rsidRPr="00356B07" w:rsidRDefault="006717F3" w:rsidP="00356B07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>низкий уровень культурного, медицинского и торгового обслуживания.</w:t>
      </w:r>
    </w:p>
    <w:p w:rsidR="006717F3" w:rsidRPr="00356B07" w:rsidRDefault="00102490" w:rsidP="00356B07">
      <w:p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 xml:space="preserve">     </w:t>
      </w:r>
      <w:r w:rsidR="0088619E" w:rsidRPr="00356B07">
        <w:rPr>
          <w:color w:val="000000"/>
        </w:rPr>
        <w:t xml:space="preserve"> </w:t>
      </w:r>
      <w:r w:rsidR="006717F3" w:rsidRPr="00356B07">
        <w:rPr>
          <w:color w:val="000000"/>
        </w:rPr>
        <w:t xml:space="preserve">До сих пор правительство все больше уделяет внимание сельскому хозяйству. Создает национальные проекты, внедряет новые технологии. Безусловно, на развитие сельского хозяйства потребуется много времени и средств. Но когда импортируется продукция сельского хозяйства, а внутри государства нищают деревни, то этот проект является несвоевременным. Главное – </w:t>
      </w:r>
      <w:proofErr w:type="spellStart"/>
      <w:r w:rsidR="006717F3" w:rsidRPr="00356B07">
        <w:rPr>
          <w:color w:val="000000"/>
        </w:rPr>
        <w:t>уделение</w:t>
      </w:r>
      <w:proofErr w:type="spellEnd"/>
      <w:r w:rsidR="006717F3" w:rsidRPr="00356B07">
        <w:rPr>
          <w:color w:val="000000"/>
        </w:rPr>
        <w:t xml:space="preserve"> пристального внимания к данному вопросу. Ведь сегодня российская деревня медленно и неуклонно вымирает. Хочется верить, что в недалеком будущем при решении проблем села сельский образ жизни приобретет черты цивилизованности и приблизится к </w:t>
      </w:r>
      <w:proofErr w:type="gramStart"/>
      <w:r w:rsidR="006717F3" w:rsidRPr="00356B07">
        <w:rPr>
          <w:color w:val="000000"/>
        </w:rPr>
        <w:t>городскому</w:t>
      </w:r>
      <w:proofErr w:type="gramEnd"/>
      <w:r w:rsidR="006717F3" w:rsidRPr="00356B07">
        <w:rPr>
          <w:color w:val="000000"/>
        </w:rPr>
        <w:t>.</w:t>
      </w:r>
    </w:p>
    <w:p w:rsidR="00102490" w:rsidRPr="00356B07" w:rsidRDefault="00102490" w:rsidP="00356B07">
      <w:pPr>
        <w:shd w:val="clear" w:color="auto" w:fill="FFFFFF"/>
        <w:spacing w:line="276" w:lineRule="auto"/>
        <w:rPr>
          <w:color w:val="000000"/>
        </w:rPr>
      </w:pPr>
      <w:r w:rsidRPr="00356B07">
        <w:rPr>
          <w:color w:val="000000"/>
        </w:rPr>
        <w:t xml:space="preserve">     </w:t>
      </w:r>
      <w:r w:rsidR="006717F3" w:rsidRPr="00356B07">
        <w:rPr>
          <w:color w:val="000000"/>
        </w:rPr>
        <w:t xml:space="preserve">Высокая значимость для сельской молодежи духовно-нравственных, общечеловеческих ценностей определяется тем, что в духовной культуре сельского населения в целом и молодежи, в частности, важное место занимают </w:t>
      </w:r>
      <w:proofErr w:type="spellStart"/>
      <w:r w:rsidR="006717F3" w:rsidRPr="00356B07">
        <w:rPr>
          <w:color w:val="000000"/>
        </w:rPr>
        <w:t>этнонациональные</w:t>
      </w:r>
      <w:proofErr w:type="spellEnd"/>
      <w:r w:rsidR="006717F3" w:rsidRPr="00356B07">
        <w:rPr>
          <w:color w:val="000000"/>
        </w:rPr>
        <w:t xml:space="preserve"> ценности. Эти ценности блокируют проникновение в сельскую молодежную среду не самых лучших черт западной культуры, прагматических ценностей и способствуют сохранению нравственных устоев, специфики сельской культуры, менталитета российских народностей, традиционной народной культуры. </w:t>
      </w:r>
    </w:p>
    <w:p w:rsidR="0088619E" w:rsidRPr="00356B07" w:rsidRDefault="00102490" w:rsidP="00356B07">
      <w:pPr>
        <w:shd w:val="clear" w:color="auto" w:fill="FFFFFF"/>
        <w:spacing w:line="276" w:lineRule="auto"/>
      </w:pPr>
      <w:r w:rsidRPr="00356B07">
        <w:rPr>
          <w:color w:val="FF0000"/>
        </w:rPr>
        <w:lastRenderedPageBreak/>
        <w:t xml:space="preserve">    </w:t>
      </w:r>
      <w:r w:rsidR="0088619E" w:rsidRPr="00356B07">
        <w:rPr>
          <w:color w:val="FF0000"/>
        </w:rPr>
        <w:t xml:space="preserve"> </w:t>
      </w:r>
      <w:r w:rsidR="006717F3" w:rsidRPr="00356B07">
        <w:t>Проведенное исследование позволило сделать вывод, что необходимые духовно-нравственные ценности, составляющие фундамент духовной культуры, сохраняют свое значение и для современной сельской молодежи</w:t>
      </w:r>
      <w:r w:rsidR="003A6820" w:rsidRPr="00356B07">
        <w:t>.</w:t>
      </w:r>
      <w:r w:rsidR="0088619E" w:rsidRPr="00356B07">
        <w:t xml:space="preserve"> </w:t>
      </w:r>
    </w:p>
    <w:p w:rsidR="00F55DE5" w:rsidRPr="00356B07" w:rsidRDefault="0088619E" w:rsidP="00356B07">
      <w:pPr>
        <w:shd w:val="clear" w:color="auto" w:fill="FFFFFF"/>
        <w:spacing w:line="276" w:lineRule="auto"/>
      </w:pPr>
      <w:r w:rsidRPr="00356B07">
        <w:t xml:space="preserve">      А в</w:t>
      </w:r>
      <w:r w:rsidRPr="00356B07">
        <w:rPr>
          <w:color w:val="000000"/>
          <w:shd w:val="clear" w:color="auto" w:fill="FFFFFF"/>
        </w:rPr>
        <w:t xml:space="preserve"> каком направлении пойдет дальнейшее развитие России, будет зависеть не только от успешного хода социально-экономических реформ, но и от того, насколько настроена к активному участию в них российская молодежь.</w:t>
      </w:r>
      <w:r w:rsidRPr="00356B07">
        <w:rPr>
          <w:rStyle w:val="apple-converted-space"/>
          <w:color w:val="000000"/>
          <w:shd w:val="clear" w:color="auto" w:fill="FFFFFF"/>
        </w:rPr>
        <w:t> </w:t>
      </w:r>
      <w:r w:rsidRPr="00356B07">
        <w:rPr>
          <w:shd w:val="clear" w:color="auto" w:fill="FFFFFF"/>
        </w:rPr>
        <w:t>Первостепенное значение для молодежной политики имеет преодоление противоречий между молодежью и обществом, укрепление их взаимодействия и согласования интересов.</w:t>
      </w: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88619E" w:rsidRPr="00356B07" w:rsidRDefault="0088619E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356B07" w:rsidRDefault="00356B07" w:rsidP="00356B07">
      <w:pPr>
        <w:spacing w:line="276" w:lineRule="auto"/>
        <w:jc w:val="center"/>
        <w:rPr>
          <w:b/>
        </w:rPr>
      </w:pPr>
    </w:p>
    <w:p w:rsidR="00261CCA" w:rsidRDefault="00261CCA" w:rsidP="00356B07">
      <w:pPr>
        <w:spacing w:line="276" w:lineRule="auto"/>
        <w:jc w:val="center"/>
        <w:rPr>
          <w:b/>
        </w:rPr>
      </w:pPr>
    </w:p>
    <w:p w:rsidR="006717F3" w:rsidRPr="00356B07" w:rsidRDefault="00356B07" w:rsidP="00356B07">
      <w:pPr>
        <w:spacing w:line="276" w:lineRule="auto"/>
        <w:jc w:val="center"/>
        <w:rPr>
          <w:b/>
        </w:rPr>
      </w:pPr>
      <w:r w:rsidRPr="00356B07">
        <w:rPr>
          <w:b/>
        </w:rPr>
        <w:lastRenderedPageBreak/>
        <w:t>Список литературы:</w:t>
      </w:r>
    </w:p>
    <w:p w:rsidR="00356B07" w:rsidRPr="00356B07" w:rsidRDefault="00356B07" w:rsidP="00356B07">
      <w:pPr>
        <w:spacing w:line="276" w:lineRule="auto"/>
        <w:jc w:val="center"/>
        <w:rPr>
          <w:b/>
        </w:rPr>
      </w:pP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proofErr w:type="spellStart"/>
      <w:r w:rsidRPr="00356B07">
        <w:rPr>
          <w:lang w:eastAsia="ar-SA"/>
        </w:rPr>
        <w:t>Бондаревская</w:t>
      </w:r>
      <w:proofErr w:type="spellEnd"/>
      <w:r w:rsidRPr="00356B07">
        <w:rPr>
          <w:lang w:eastAsia="ar-SA"/>
        </w:rPr>
        <w:t xml:space="preserve"> Е.В. Воспитание как возрождение гражданина, человека культуры и нравственности. – Ростов </w:t>
      </w:r>
      <w:proofErr w:type="spellStart"/>
      <w:r w:rsidRPr="00356B07">
        <w:rPr>
          <w:lang w:eastAsia="ar-SA"/>
        </w:rPr>
        <w:t>н</w:t>
      </w:r>
      <w:proofErr w:type="spellEnd"/>
      <w:proofErr w:type="gramStart"/>
      <w:r w:rsidRPr="00356B07">
        <w:rPr>
          <w:lang w:eastAsia="ar-SA"/>
        </w:rPr>
        <w:t>/Д</w:t>
      </w:r>
      <w:proofErr w:type="gramEnd"/>
      <w:r w:rsidRPr="00356B07">
        <w:rPr>
          <w:lang w:eastAsia="ar-SA"/>
        </w:rPr>
        <w:t>, 1994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proofErr w:type="spellStart"/>
      <w:r w:rsidRPr="00356B07">
        <w:t>Бочарова</w:t>
      </w:r>
      <w:proofErr w:type="spellEnd"/>
      <w:r w:rsidRPr="00356B07">
        <w:t xml:space="preserve"> В. Педагогика социальной работы. М., 1994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 xml:space="preserve"> Григорьев С.И. Социальная работа с молодежью: </w:t>
      </w:r>
      <w:proofErr w:type="spellStart"/>
      <w:r w:rsidRPr="00356B07">
        <w:rPr>
          <w:color w:val="000000"/>
        </w:rPr>
        <w:t>учеб</w:t>
      </w:r>
      <w:proofErr w:type="gramStart"/>
      <w:r w:rsidRPr="00356B07">
        <w:rPr>
          <w:color w:val="000000"/>
        </w:rPr>
        <w:t>.п</w:t>
      </w:r>
      <w:proofErr w:type="gramEnd"/>
      <w:r w:rsidRPr="00356B07">
        <w:rPr>
          <w:color w:val="000000"/>
        </w:rPr>
        <w:t>особие</w:t>
      </w:r>
      <w:proofErr w:type="spellEnd"/>
      <w:r w:rsidRPr="00356B07">
        <w:rPr>
          <w:color w:val="000000"/>
        </w:rPr>
        <w:t xml:space="preserve"> / С.И. Григорьев, Л.Г. </w:t>
      </w:r>
      <w:proofErr w:type="spellStart"/>
      <w:r w:rsidRPr="00356B07">
        <w:rPr>
          <w:color w:val="000000"/>
        </w:rPr>
        <w:t>Гуслякова</w:t>
      </w:r>
      <w:proofErr w:type="spellEnd"/>
      <w:r w:rsidRPr="00356B07">
        <w:rPr>
          <w:color w:val="000000"/>
        </w:rPr>
        <w:t xml:space="preserve">, С.А. </w:t>
      </w:r>
      <w:proofErr w:type="spellStart"/>
      <w:r w:rsidRPr="00356B07">
        <w:rPr>
          <w:color w:val="000000"/>
        </w:rPr>
        <w:t>Гусова</w:t>
      </w:r>
      <w:proofErr w:type="spellEnd"/>
      <w:r w:rsidRPr="00356B07">
        <w:rPr>
          <w:color w:val="000000"/>
        </w:rPr>
        <w:t>. – М., 2006.</w:t>
      </w:r>
    </w:p>
    <w:p w:rsidR="00CA0A0E" w:rsidRPr="00356B07" w:rsidRDefault="00CA0A0E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 xml:space="preserve">Киселев А. Ф. Выбор // Педагогика. – 2008. – № 9. 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>Колесникова И.А. Воспитание к духовности и нравственности в эпоху глобальных перемен.- Педагогика.- 2008.- № 9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>Кондаков А.М. Духовно-нравственное воспитание в структуре Федеральных государственных стандартов общего образования. – Педагогика.- 2008. – № 9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>Лисовский В.Т. Духовный мир и ценностные ориентации молодежи России / В.Т. Лисовский. – СПб</w:t>
      </w:r>
      <w:proofErr w:type="gramStart"/>
      <w:r w:rsidRPr="00356B07">
        <w:rPr>
          <w:color w:val="000000"/>
        </w:rPr>
        <w:t xml:space="preserve">., </w:t>
      </w:r>
      <w:proofErr w:type="gramEnd"/>
      <w:r w:rsidRPr="00356B07">
        <w:rPr>
          <w:color w:val="000000"/>
        </w:rPr>
        <w:t>2000</w:t>
      </w:r>
    </w:p>
    <w:p w:rsidR="006717F3" w:rsidRPr="00356B07" w:rsidRDefault="006717F3" w:rsidP="00356B07">
      <w:pPr>
        <w:numPr>
          <w:ilvl w:val="0"/>
          <w:numId w:val="10"/>
        </w:numPr>
        <w:tabs>
          <w:tab w:val="left" w:pos="720"/>
        </w:tabs>
        <w:suppressAutoHyphens/>
        <w:spacing w:line="276" w:lineRule="auto"/>
        <w:jc w:val="both"/>
        <w:rPr>
          <w:lang w:eastAsia="ar-SA"/>
        </w:rPr>
      </w:pPr>
      <w:proofErr w:type="spellStart"/>
      <w:r w:rsidRPr="00356B07">
        <w:rPr>
          <w:color w:val="000000"/>
        </w:rPr>
        <w:t>Манько</w:t>
      </w:r>
      <w:proofErr w:type="spellEnd"/>
      <w:r w:rsidRPr="00356B07">
        <w:rPr>
          <w:color w:val="000000"/>
        </w:rPr>
        <w:t xml:space="preserve"> Ю.В., Оганян К.М. Социология молодёжи. СПб: ИД «</w:t>
      </w:r>
      <w:proofErr w:type="spellStart"/>
      <w:r w:rsidRPr="00356B07">
        <w:rPr>
          <w:color w:val="000000"/>
        </w:rPr>
        <w:t>Петрополис</w:t>
      </w:r>
      <w:proofErr w:type="spellEnd"/>
      <w:r w:rsidRPr="00356B07">
        <w:rPr>
          <w:color w:val="000000"/>
        </w:rPr>
        <w:t xml:space="preserve">». 2008 </w:t>
      </w:r>
    </w:p>
    <w:p w:rsidR="00CA0A0E" w:rsidRPr="00356B07" w:rsidRDefault="00CA0A0E" w:rsidP="00356B07">
      <w:pPr>
        <w:numPr>
          <w:ilvl w:val="0"/>
          <w:numId w:val="10"/>
        </w:numPr>
        <w:spacing w:line="276" w:lineRule="auto"/>
        <w:jc w:val="both"/>
      </w:pPr>
      <w:proofErr w:type="spellStart"/>
      <w:r w:rsidRPr="00356B07">
        <w:rPr>
          <w:color w:val="000000"/>
        </w:rPr>
        <w:t>Медушевский</w:t>
      </w:r>
      <w:proofErr w:type="spellEnd"/>
      <w:r w:rsidRPr="00356B07">
        <w:rPr>
          <w:color w:val="000000"/>
        </w:rPr>
        <w:t xml:space="preserve"> В. В. Концепции духовно-нравственного воспитания средствами для общеобразовательных школ”</w:t>
      </w:r>
      <w:proofErr w:type="gramStart"/>
      <w:r w:rsidRPr="00356B07">
        <w:rPr>
          <w:color w:val="000000"/>
        </w:rPr>
        <w:t xml:space="preserve"> :</w:t>
      </w:r>
      <w:proofErr w:type="gramEnd"/>
      <w:r w:rsidRPr="00356B07">
        <w:rPr>
          <w:color w:val="000000"/>
        </w:rPr>
        <w:t xml:space="preserve"> рукопись. </w:t>
      </w:r>
    </w:p>
    <w:p w:rsidR="00CA0A0E" w:rsidRPr="00356B07" w:rsidRDefault="00CA0A0E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>Никандров Н. Д. Духовные ценности и воспитание в современной  России</w:t>
      </w:r>
      <w:proofErr w:type="gramStart"/>
      <w:r w:rsidRPr="00356B07">
        <w:rPr>
          <w:color w:val="000000"/>
        </w:rPr>
        <w:t xml:space="preserve"> :</w:t>
      </w:r>
      <w:proofErr w:type="gramEnd"/>
      <w:r w:rsidRPr="00356B07">
        <w:rPr>
          <w:color w:val="000000"/>
        </w:rPr>
        <w:t xml:space="preserve"> статья // Педагогика. – 2008. – № 9. 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r w:rsidRPr="00356B07">
        <w:rPr>
          <w:color w:val="000000"/>
        </w:rPr>
        <w:t>Петракова Т.И. Духовно-нравственное воспитание: основные подходы к проблеме: материалы межрегиональной научно-практической конференции "Национально-патриотическое воспитание молодежи средствами духовной культуры" / Т.И. Петракова. – Рязань: РГПУ, 2009.</w:t>
      </w:r>
    </w:p>
    <w:p w:rsidR="006717F3" w:rsidRPr="00356B07" w:rsidRDefault="006717F3" w:rsidP="00356B07">
      <w:pPr>
        <w:numPr>
          <w:ilvl w:val="0"/>
          <w:numId w:val="10"/>
        </w:numPr>
        <w:spacing w:line="276" w:lineRule="auto"/>
        <w:jc w:val="both"/>
      </w:pPr>
      <w:proofErr w:type="spellStart"/>
      <w:r w:rsidRPr="00356B07">
        <w:rPr>
          <w:color w:val="000000"/>
        </w:rPr>
        <w:t>Чернилевский</w:t>
      </w:r>
      <w:proofErr w:type="spellEnd"/>
      <w:r w:rsidRPr="00356B07">
        <w:rPr>
          <w:color w:val="000000"/>
        </w:rPr>
        <w:t xml:space="preserve"> Д.В. Духовно-нравственные ценности образовательной системы России XXI века./ </w:t>
      </w:r>
      <w:proofErr w:type="spellStart"/>
      <w:r w:rsidRPr="00356B07">
        <w:rPr>
          <w:color w:val="000000"/>
        </w:rPr>
        <w:t>Д.В.Чернилевский</w:t>
      </w:r>
      <w:proofErr w:type="spellEnd"/>
      <w:r w:rsidRPr="00356B07">
        <w:rPr>
          <w:color w:val="000000"/>
        </w:rPr>
        <w:t xml:space="preserve"> </w:t>
      </w:r>
      <w:proofErr w:type="gramStart"/>
      <w:r w:rsidRPr="00356B07">
        <w:rPr>
          <w:color w:val="000000"/>
        </w:rPr>
        <w:t>-М</w:t>
      </w:r>
      <w:proofErr w:type="gramEnd"/>
      <w:r w:rsidRPr="00356B07">
        <w:rPr>
          <w:color w:val="000000"/>
        </w:rPr>
        <w:t>.:РИОМГТА,2003</w:t>
      </w:r>
    </w:p>
    <w:p w:rsidR="006717F3" w:rsidRPr="00356B07" w:rsidRDefault="006717F3" w:rsidP="00356B07">
      <w:pPr>
        <w:spacing w:line="276" w:lineRule="auto"/>
        <w:ind w:left="360"/>
        <w:jc w:val="both"/>
      </w:pPr>
    </w:p>
    <w:p w:rsidR="006717F3" w:rsidRPr="00356B07" w:rsidRDefault="006717F3" w:rsidP="00356B07">
      <w:pPr>
        <w:spacing w:line="276" w:lineRule="auto"/>
      </w:pPr>
    </w:p>
    <w:p w:rsidR="00817196" w:rsidRPr="00356B07" w:rsidRDefault="00817196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Default="00356B07" w:rsidP="00356B07">
      <w:pPr>
        <w:spacing w:line="276" w:lineRule="auto"/>
      </w:pPr>
    </w:p>
    <w:p w:rsidR="00261CCA" w:rsidRDefault="00261CCA" w:rsidP="00356B07">
      <w:pPr>
        <w:spacing w:line="276" w:lineRule="auto"/>
      </w:pPr>
    </w:p>
    <w:p w:rsidR="00261CCA" w:rsidRPr="00356B07" w:rsidRDefault="00261CCA" w:rsidP="00356B07">
      <w:pPr>
        <w:spacing w:line="276" w:lineRule="auto"/>
      </w:pPr>
    </w:p>
    <w:p w:rsidR="00F77B00" w:rsidRPr="00F77B00" w:rsidRDefault="00F77B00" w:rsidP="00F77B00">
      <w:pPr>
        <w:tabs>
          <w:tab w:val="left" w:pos="8250"/>
        </w:tabs>
        <w:spacing w:line="276" w:lineRule="auto"/>
        <w:jc w:val="right"/>
      </w:pPr>
      <w:r w:rsidRPr="00F77B00">
        <w:lastRenderedPageBreak/>
        <w:t xml:space="preserve">Приложение 1 </w:t>
      </w:r>
    </w:p>
    <w:p w:rsidR="00F77B00" w:rsidRPr="00064892" w:rsidRDefault="00F77B00" w:rsidP="00F77B00">
      <w:pPr>
        <w:tabs>
          <w:tab w:val="left" w:pos="8250"/>
        </w:tabs>
        <w:spacing w:line="276" w:lineRule="auto"/>
        <w:jc w:val="right"/>
        <w:rPr>
          <w:b/>
        </w:rPr>
      </w:pPr>
    </w:p>
    <w:p w:rsidR="00F77B00" w:rsidRPr="00064892" w:rsidRDefault="00F77B00" w:rsidP="00F77B00">
      <w:pPr>
        <w:tabs>
          <w:tab w:val="left" w:pos="8250"/>
        </w:tabs>
        <w:spacing w:line="276" w:lineRule="auto"/>
        <w:jc w:val="center"/>
        <w:rPr>
          <w:b/>
        </w:rPr>
      </w:pPr>
      <w:r w:rsidRPr="00064892">
        <w:rPr>
          <w:b/>
        </w:rPr>
        <w:t xml:space="preserve">Социологический </w:t>
      </w:r>
      <w:proofErr w:type="gramStart"/>
      <w:r w:rsidRPr="00064892">
        <w:rPr>
          <w:b/>
        </w:rPr>
        <w:t>опрос</w:t>
      </w:r>
      <w:proofErr w:type="gramEnd"/>
      <w:r w:rsidRPr="00064892">
        <w:rPr>
          <w:b/>
        </w:rPr>
        <w:t xml:space="preserve"> «Какие проблемы у современной молодежи?» </w:t>
      </w:r>
    </w:p>
    <w:p w:rsidR="00F77B00" w:rsidRPr="00064892" w:rsidRDefault="00F77B00" w:rsidP="00F77B00">
      <w:pPr>
        <w:tabs>
          <w:tab w:val="left" w:pos="8250"/>
        </w:tabs>
        <w:spacing w:line="276" w:lineRule="auto"/>
        <w:jc w:val="center"/>
        <w:rPr>
          <w:b/>
        </w:rPr>
      </w:pPr>
      <w:r w:rsidRPr="00064892">
        <w:rPr>
          <w:b/>
        </w:rPr>
        <w:t>(среди молодежи с. Красносельского, приняли участие - 60 человек)</w:t>
      </w:r>
    </w:p>
    <w:p w:rsidR="00F77B00" w:rsidRPr="00064892" w:rsidRDefault="00F77B00" w:rsidP="00F77B00">
      <w:pPr>
        <w:tabs>
          <w:tab w:val="left" w:pos="8250"/>
        </w:tabs>
        <w:spacing w:line="276" w:lineRule="auto"/>
        <w:rPr>
          <w:b/>
        </w:rPr>
      </w:pPr>
    </w:p>
    <w:p w:rsidR="00F77B00" w:rsidRPr="00064892" w:rsidRDefault="00F77B00" w:rsidP="00F77B00">
      <w:pPr>
        <w:tabs>
          <w:tab w:val="left" w:pos="8250"/>
        </w:tabs>
        <w:spacing w:line="276" w:lineRule="auto"/>
      </w:pPr>
      <w:r w:rsidRPr="00064892">
        <w:t>1. Получение хорошего  образования.</w:t>
      </w:r>
    </w:p>
    <w:p w:rsidR="00F77B00" w:rsidRPr="00064892" w:rsidRDefault="00F77B00" w:rsidP="00F77B00">
      <w:pPr>
        <w:tabs>
          <w:tab w:val="left" w:pos="8250"/>
        </w:tabs>
        <w:spacing w:line="276" w:lineRule="auto"/>
      </w:pPr>
      <w:r w:rsidRPr="00064892">
        <w:t>2. Трудоустройство.</w:t>
      </w:r>
    </w:p>
    <w:p w:rsidR="00F77B00" w:rsidRPr="00064892" w:rsidRDefault="00F77B00" w:rsidP="00F77B00">
      <w:pPr>
        <w:tabs>
          <w:tab w:val="left" w:pos="8250"/>
        </w:tabs>
        <w:spacing w:line="276" w:lineRule="auto"/>
      </w:pPr>
      <w:r w:rsidRPr="00064892">
        <w:t>3. Нехватка денег</w:t>
      </w:r>
    </w:p>
    <w:p w:rsidR="00F77B00" w:rsidRPr="00064892" w:rsidRDefault="00F77B00" w:rsidP="00F77B00">
      <w:pPr>
        <w:tabs>
          <w:tab w:val="left" w:pos="8250"/>
        </w:tabs>
        <w:spacing w:line="276" w:lineRule="auto"/>
      </w:pPr>
      <w:r w:rsidRPr="00064892">
        <w:t>4. Вредные привычки.</w:t>
      </w:r>
    </w:p>
    <w:p w:rsidR="00F77B00" w:rsidRPr="00064892" w:rsidRDefault="00F77B00" w:rsidP="00F77B00">
      <w:pPr>
        <w:tabs>
          <w:tab w:val="left" w:pos="8250"/>
        </w:tabs>
        <w:spacing w:line="276" w:lineRule="auto"/>
      </w:pPr>
      <w:r w:rsidRPr="00064892">
        <w:t xml:space="preserve"> </w:t>
      </w:r>
    </w:p>
    <w:p w:rsidR="00F77B00" w:rsidRPr="00064892" w:rsidRDefault="00F77B00" w:rsidP="00F77B00">
      <w:pPr>
        <w:tabs>
          <w:tab w:val="left" w:pos="8250"/>
        </w:tabs>
        <w:spacing w:line="276" w:lineRule="auto"/>
      </w:pPr>
    </w:p>
    <w:p w:rsidR="00F77B00" w:rsidRPr="00064892" w:rsidRDefault="00F77B00" w:rsidP="00F77B00">
      <w:pPr>
        <w:tabs>
          <w:tab w:val="left" w:pos="8250"/>
        </w:tabs>
        <w:spacing w:line="276" w:lineRule="auto"/>
      </w:pPr>
    </w:p>
    <w:p w:rsidR="00F77B00" w:rsidRPr="00064892" w:rsidRDefault="00F77B00" w:rsidP="00F77B00">
      <w:pPr>
        <w:tabs>
          <w:tab w:val="left" w:pos="8250"/>
        </w:tabs>
        <w:spacing w:line="276" w:lineRule="auto"/>
      </w:pPr>
      <w:r>
        <w:rPr>
          <w:noProof/>
        </w:rPr>
        <w:drawing>
          <wp:inline distT="0" distB="0" distL="0" distR="0">
            <wp:extent cx="5934075" cy="36957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261CCA" w:rsidRDefault="00261CCA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  <w:jc w:val="right"/>
        <w:rPr>
          <w:bCs/>
          <w:iCs/>
        </w:rPr>
      </w:pPr>
      <w:r w:rsidRPr="00064892">
        <w:rPr>
          <w:bCs/>
          <w:iCs/>
        </w:rPr>
        <w:lastRenderedPageBreak/>
        <w:t>Приложение 2.</w:t>
      </w:r>
    </w:p>
    <w:p w:rsidR="00F77B00" w:rsidRPr="00064892" w:rsidRDefault="00F77B00" w:rsidP="00F77B00">
      <w:pPr>
        <w:spacing w:line="276" w:lineRule="auto"/>
        <w:jc w:val="right"/>
        <w:rPr>
          <w:bCs/>
          <w:iCs/>
        </w:rPr>
      </w:pPr>
    </w:p>
    <w:p w:rsidR="00F77B00" w:rsidRPr="00064892" w:rsidRDefault="00F77B00" w:rsidP="00F77B00">
      <w:pPr>
        <w:spacing w:line="276" w:lineRule="auto"/>
        <w:jc w:val="center"/>
        <w:rPr>
          <w:b/>
          <w:bCs/>
          <w:iCs/>
        </w:rPr>
      </w:pPr>
      <w:r w:rsidRPr="00064892">
        <w:rPr>
          <w:b/>
          <w:bCs/>
          <w:iCs/>
        </w:rPr>
        <w:t>Результаты анкетирование  «Интересы и проблемы современной молодежи»</w:t>
      </w:r>
    </w:p>
    <w:p w:rsidR="00F77B00" w:rsidRPr="00064892" w:rsidRDefault="00F77B00" w:rsidP="00F77B00">
      <w:pPr>
        <w:spacing w:line="276" w:lineRule="auto"/>
        <w:jc w:val="center"/>
        <w:rPr>
          <w:b/>
          <w:bCs/>
          <w:iCs/>
        </w:rPr>
      </w:pPr>
      <w:r w:rsidRPr="00064892">
        <w:rPr>
          <w:b/>
          <w:bCs/>
          <w:iCs/>
        </w:rPr>
        <w:t>(среди учащихся 9 - 11 классов)</w:t>
      </w:r>
    </w:p>
    <w:p w:rsidR="00F77B00" w:rsidRPr="00064892" w:rsidRDefault="00F77B00" w:rsidP="00F77B00">
      <w:pPr>
        <w:spacing w:line="276" w:lineRule="auto"/>
        <w:jc w:val="right"/>
      </w:pPr>
    </w:p>
    <w:p w:rsidR="00F77B00" w:rsidRPr="00064892" w:rsidRDefault="00F77B00" w:rsidP="00F77B00">
      <w:pPr>
        <w:tabs>
          <w:tab w:val="left" w:pos="3842"/>
          <w:tab w:val="left" w:pos="6964"/>
        </w:tabs>
        <w:spacing w:line="276" w:lineRule="auto"/>
        <w:ind w:hanging="547"/>
        <w:textAlignment w:val="top"/>
        <w:rPr>
          <w:b/>
        </w:rPr>
      </w:pPr>
      <w:r w:rsidRPr="00064892">
        <w:rPr>
          <w:b/>
          <w:bCs/>
          <w:iCs/>
          <w:color w:val="000000"/>
          <w:kern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94"/>
        <w:gridCol w:w="1914"/>
        <w:gridCol w:w="1879"/>
        <w:gridCol w:w="1950"/>
      </w:tblGrid>
      <w:tr w:rsidR="00F77B00" w:rsidRPr="00064892" w:rsidTr="0047737A">
        <w:tc>
          <w:tcPr>
            <w:tcW w:w="53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  <w:rPr>
                <w:b/>
              </w:rPr>
            </w:pPr>
            <w:r w:rsidRPr="00064892">
              <w:rPr>
                <w:b/>
              </w:rPr>
              <w:t>№</w:t>
            </w:r>
          </w:p>
        </w:tc>
        <w:tc>
          <w:tcPr>
            <w:tcW w:w="329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  <w:rPr>
                <w:b/>
              </w:rPr>
            </w:pPr>
            <w:r w:rsidRPr="00064892">
              <w:rPr>
                <w:b/>
              </w:rPr>
              <w:t>Вопрос</w:t>
            </w:r>
          </w:p>
        </w:tc>
        <w:tc>
          <w:tcPr>
            <w:tcW w:w="5743" w:type="dxa"/>
            <w:gridSpan w:val="3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</w:rPr>
            </w:pPr>
            <w:r w:rsidRPr="00064892">
              <w:rPr>
                <w:b/>
              </w:rPr>
              <w:t>Ответы:</w:t>
            </w:r>
          </w:p>
        </w:tc>
      </w:tr>
      <w:tr w:rsidR="00F77B00" w:rsidRPr="00064892" w:rsidTr="0047737A">
        <w:tc>
          <w:tcPr>
            <w:tcW w:w="53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</w:pPr>
            <w:r w:rsidRPr="00064892">
              <w:t>1.</w:t>
            </w:r>
          </w:p>
        </w:tc>
        <w:tc>
          <w:tcPr>
            <w:tcW w:w="329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</w:pPr>
            <w:r w:rsidRPr="00064892">
              <w:rPr>
                <w:bCs/>
                <w:iCs/>
                <w:color w:val="000000"/>
                <w:kern w:val="24"/>
              </w:rPr>
              <w:t>Считаете ли вы, что получение высшего образования является непременным условием для  достижения успеха в жизни?</w:t>
            </w:r>
          </w:p>
        </w:tc>
        <w:tc>
          <w:tcPr>
            <w:tcW w:w="191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kern w:val="24"/>
              </w:rPr>
            </w:pPr>
            <w:r w:rsidRPr="00064892">
              <w:rPr>
                <w:bCs/>
                <w:iCs/>
                <w:kern w:val="24"/>
              </w:rPr>
              <w:t>а) Да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</w:rPr>
            </w:pPr>
            <w:r w:rsidRPr="00064892">
              <w:rPr>
                <w:b/>
                <w:bCs/>
                <w:iCs/>
                <w:kern w:val="24"/>
              </w:rPr>
              <w:t>42%</w:t>
            </w:r>
          </w:p>
        </w:tc>
        <w:tc>
          <w:tcPr>
            <w:tcW w:w="1879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kern w:val="24"/>
              </w:rPr>
            </w:pPr>
            <w:r w:rsidRPr="00064892">
              <w:rPr>
                <w:bCs/>
                <w:iCs/>
                <w:kern w:val="24"/>
              </w:rPr>
              <w:t xml:space="preserve">б) Нет 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</w:rPr>
            </w:pPr>
            <w:r w:rsidRPr="00064892">
              <w:rPr>
                <w:b/>
                <w:bCs/>
                <w:iCs/>
                <w:kern w:val="24"/>
              </w:rPr>
              <w:t>38%</w:t>
            </w:r>
          </w:p>
        </w:tc>
        <w:tc>
          <w:tcPr>
            <w:tcW w:w="1950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kern w:val="24"/>
              </w:rPr>
            </w:pPr>
            <w:r w:rsidRPr="00064892">
              <w:rPr>
                <w:bCs/>
                <w:iCs/>
                <w:kern w:val="24"/>
              </w:rPr>
              <w:t xml:space="preserve">в) Затрудняюсь ответить  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</w:rPr>
            </w:pPr>
            <w:r w:rsidRPr="00064892">
              <w:rPr>
                <w:b/>
                <w:bCs/>
                <w:iCs/>
                <w:kern w:val="24"/>
              </w:rPr>
              <w:t>20%</w:t>
            </w:r>
          </w:p>
        </w:tc>
      </w:tr>
      <w:tr w:rsidR="00F77B00" w:rsidRPr="00064892" w:rsidTr="0047737A">
        <w:tc>
          <w:tcPr>
            <w:tcW w:w="53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</w:pPr>
            <w:r w:rsidRPr="00064892">
              <w:t>2.</w:t>
            </w:r>
          </w:p>
        </w:tc>
        <w:tc>
          <w:tcPr>
            <w:tcW w:w="329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  <w:rPr>
                <w:bCs/>
                <w:iCs/>
                <w:color w:val="000000"/>
                <w:kern w:val="24"/>
              </w:rPr>
            </w:pPr>
            <w:r w:rsidRPr="00064892">
              <w:rPr>
                <w:bCs/>
                <w:iCs/>
                <w:color w:val="000000"/>
                <w:kern w:val="24"/>
              </w:rPr>
              <w:t>Какие жизненные цели вы ставите перед собой?</w:t>
            </w:r>
          </w:p>
        </w:tc>
        <w:tc>
          <w:tcPr>
            <w:tcW w:w="191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</w:pPr>
            <w:r w:rsidRPr="00064892">
              <w:t xml:space="preserve">а) получить образование 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  <w:bCs/>
                <w:iCs/>
                <w:kern w:val="24"/>
              </w:rPr>
            </w:pPr>
            <w:r w:rsidRPr="00064892">
              <w:rPr>
                <w:b/>
              </w:rPr>
              <w:t>32%</w:t>
            </w:r>
          </w:p>
        </w:tc>
        <w:tc>
          <w:tcPr>
            <w:tcW w:w="1879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ind w:hanging="547"/>
              <w:textAlignment w:val="top"/>
            </w:pPr>
            <w:r w:rsidRPr="00064892">
              <w:t xml:space="preserve">    б)  б) уехать из села в город   </w:t>
            </w:r>
          </w:p>
          <w:p w:rsidR="00F77B00" w:rsidRPr="00064892" w:rsidRDefault="00F77B00" w:rsidP="0047737A">
            <w:pPr>
              <w:tabs>
                <w:tab w:val="center" w:pos="575"/>
              </w:tabs>
              <w:spacing w:line="276" w:lineRule="auto"/>
              <w:ind w:hanging="547"/>
              <w:jc w:val="center"/>
              <w:textAlignment w:val="top"/>
              <w:rPr>
                <w:b/>
              </w:rPr>
            </w:pPr>
            <w:r w:rsidRPr="00064892">
              <w:tab/>
            </w:r>
            <w:r w:rsidRPr="00064892">
              <w:rPr>
                <w:b/>
              </w:rPr>
              <w:t>14%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kern w:val="24"/>
              </w:rPr>
            </w:pPr>
          </w:p>
        </w:tc>
        <w:tc>
          <w:tcPr>
            <w:tcW w:w="1950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ind w:hanging="547"/>
              <w:textAlignment w:val="top"/>
            </w:pPr>
            <w:r w:rsidRPr="00064892">
              <w:t xml:space="preserve">    в)  в) найти престижную работу  </w:t>
            </w:r>
            <w:r w:rsidRPr="00064892">
              <w:rPr>
                <w:b/>
              </w:rPr>
              <w:t>54%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ind w:hanging="547"/>
              <w:textAlignment w:val="top"/>
              <w:rPr>
                <w:bCs/>
                <w:iCs/>
                <w:kern w:val="24"/>
              </w:rPr>
            </w:pPr>
            <w:r w:rsidRPr="00064892">
              <w:t>54</w:t>
            </w:r>
          </w:p>
        </w:tc>
      </w:tr>
      <w:tr w:rsidR="00F77B00" w:rsidRPr="00064892" w:rsidTr="0047737A">
        <w:tc>
          <w:tcPr>
            <w:tcW w:w="53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</w:pPr>
            <w:r w:rsidRPr="00064892">
              <w:t>3.</w:t>
            </w:r>
          </w:p>
        </w:tc>
        <w:tc>
          <w:tcPr>
            <w:tcW w:w="329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textAlignment w:val="top"/>
              <w:rPr>
                <w:bCs/>
                <w:iCs/>
                <w:color w:val="000000"/>
                <w:kern w:val="24"/>
              </w:rPr>
            </w:pPr>
            <w:r w:rsidRPr="00064892">
              <w:rPr>
                <w:bCs/>
                <w:iCs/>
                <w:color w:val="000000"/>
                <w:kern w:val="24"/>
              </w:rPr>
              <w:t>Что, по вашему мнению, мешает современной молодежи достичь поставленных целей?</w:t>
            </w:r>
          </w:p>
        </w:tc>
        <w:tc>
          <w:tcPr>
            <w:tcW w:w="1914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color w:val="000000"/>
                <w:kern w:val="24"/>
              </w:rPr>
            </w:pPr>
            <w:r w:rsidRPr="00064892">
              <w:rPr>
                <w:bCs/>
                <w:iCs/>
                <w:color w:val="000000"/>
                <w:kern w:val="24"/>
              </w:rPr>
              <w:t>а) недостаток финансов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  <w:bCs/>
                <w:iCs/>
                <w:kern w:val="24"/>
              </w:rPr>
            </w:pPr>
            <w:r w:rsidRPr="00064892">
              <w:rPr>
                <w:b/>
                <w:bCs/>
                <w:iCs/>
                <w:kern w:val="24"/>
              </w:rPr>
              <w:t xml:space="preserve">  48 %   </w:t>
            </w:r>
          </w:p>
        </w:tc>
        <w:tc>
          <w:tcPr>
            <w:tcW w:w="1879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color w:val="000000"/>
                <w:kern w:val="24"/>
              </w:rPr>
            </w:pPr>
            <w:r w:rsidRPr="00064892">
              <w:rPr>
                <w:bCs/>
                <w:iCs/>
                <w:color w:val="000000"/>
                <w:kern w:val="24"/>
              </w:rPr>
              <w:t>б) недостаток знаний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/>
                <w:bCs/>
                <w:iCs/>
                <w:kern w:val="24"/>
              </w:rPr>
            </w:pPr>
            <w:r w:rsidRPr="00064892">
              <w:rPr>
                <w:b/>
                <w:bCs/>
                <w:iCs/>
                <w:kern w:val="24"/>
              </w:rPr>
              <w:t>32 %</w:t>
            </w:r>
          </w:p>
        </w:tc>
        <w:tc>
          <w:tcPr>
            <w:tcW w:w="1950" w:type="dxa"/>
          </w:tcPr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ind w:hanging="547"/>
              <w:jc w:val="center"/>
              <w:textAlignment w:val="top"/>
              <w:rPr>
                <w:bCs/>
                <w:iCs/>
                <w:color w:val="000000"/>
                <w:kern w:val="24"/>
              </w:rPr>
            </w:pPr>
            <w:r w:rsidRPr="00064892">
              <w:rPr>
                <w:bCs/>
                <w:iCs/>
                <w:color w:val="000000"/>
                <w:kern w:val="24"/>
              </w:rPr>
              <w:t xml:space="preserve">      в) родительская 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ind w:hanging="547"/>
              <w:jc w:val="center"/>
              <w:textAlignment w:val="top"/>
              <w:rPr>
                <w:bCs/>
                <w:iCs/>
                <w:color w:val="000000"/>
                <w:kern w:val="24"/>
              </w:rPr>
            </w:pPr>
            <w:r w:rsidRPr="00064892">
              <w:rPr>
                <w:bCs/>
                <w:iCs/>
                <w:color w:val="000000"/>
                <w:kern w:val="24"/>
              </w:rPr>
              <w:t>опека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ind w:hanging="547"/>
              <w:jc w:val="center"/>
              <w:textAlignment w:val="top"/>
              <w:rPr>
                <w:b/>
                <w:bCs/>
                <w:iCs/>
                <w:kern w:val="24"/>
              </w:rPr>
            </w:pPr>
            <w:r w:rsidRPr="00064892">
              <w:rPr>
                <w:b/>
                <w:bCs/>
                <w:iCs/>
                <w:kern w:val="24"/>
              </w:rPr>
              <w:t>20 %</w:t>
            </w:r>
          </w:p>
          <w:p w:rsidR="00F77B00" w:rsidRPr="00064892" w:rsidRDefault="00F77B00" w:rsidP="0047737A">
            <w:pPr>
              <w:tabs>
                <w:tab w:val="left" w:pos="3842"/>
                <w:tab w:val="left" w:pos="6964"/>
              </w:tabs>
              <w:spacing w:line="276" w:lineRule="auto"/>
              <w:jc w:val="center"/>
              <w:textAlignment w:val="top"/>
              <w:rPr>
                <w:bCs/>
                <w:iCs/>
                <w:kern w:val="24"/>
              </w:rPr>
            </w:pPr>
          </w:p>
        </w:tc>
      </w:tr>
    </w:tbl>
    <w:p w:rsidR="00F77B00" w:rsidRPr="00064892" w:rsidRDefault="00F77B00" w:rsidP="00F77B00">
      <w:pPr>
        <w:tabs>
          <w:tab w:val="left" w:pos="3842"/>
          <w:tab w:val="left" w:pos="6964"/>
        </w:tabs>
        <w:spacing w:line="276" w:lineRule="auto"/>
        <w:ind w:hanging="547"/>
        <w:textAlignment w:val="top"/>
        <w:rPr>
          <w:b/>
        </w:rPr>
      </w:pPr>
    </w:p>
    <w:p w:rsidR="00F77B00" w:rsidRPr="00064892" w:rsidRDefault="00F77B00" w:rsidP="00F77B00">
      <w:pPr>
        <w:tabs>
          <w:tab w:val="left" w:pos="3842"/>
          <w:tab w:val="left" w:pos="6964"/>
        </w:tabs>
        <w:spacing w:line="276" w:lineRule="auto"/>
        <w:ind w:hanging="547"/>
        <w:textAlignment w:val="top"/>
      </w:pPr>
    </w:p>
    <w:p w:rsidR="00F77B00" w:rsidRPr="00064892" w:rsidRDefault="00F77B00" w:rsidP="00F77B00">
      <w:pPr>
        <w:tabs>
          <w:tab w:val="left" w:pos="3842"/>
          <w:tab w:val="left" w:pos="6964"/>
        </w:tabs>
        <w:spacing w:line="276" w:lineRule="auto"/>
        <w:ind w:hanging="547"/>
        <w:textAlignment w:val="top"/>
      </w:pPr>
      <w:r w:rsidRPr="00064892">
        <w:tab/>
      </w: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</w:pPr>
    </w:p>
    <w:p w:rsidR="00F77B00" w:rsidRPr="00064892" w:rsidRDefault="00F77B00" w:rsidP="00F77B00">
      <w:pPr>
        <w:spacing w:line="276" w:lineRule="auto"/>
        <w:jc w:val="right"/>
      </w:pPr>
      <w:r w:rsidRPr="00064892">
        <w:lastRenderedPageBreak/>
        <w:t>Приложение 3</w:t>
      </w:r>
    </w:p>
    <w:p w:rsidR="00F77B00" w:rsidRPr="00064892" w:rsidRDefault="00F77B00" w:rsidP="00F77B00">
      <w:pPr>
        <w:spacing w:line="276" w:lineRule="auto"/>
        <w:jc w:val="center"/>
        <w:rPr>
          <w:b/>
          <w:bCs/>
          <w:iCs/>
        </w:rPr>
      </w:pPr>
      <w:r w:rsidRPr="00064892">
        <w:rPr>
          <w:b/>
          <w:bCs/>
          <w:iCs/>
        </w:rPr>
        <w:t>Результаты анкетирования  «Жизненные ценности молодежи»</w:t>
      </w:r>
    </w:p>
    <w:p w:rsidR="00F77B00" w:rsidRPr="00064892" w:rsidRDefault="00F77B00" w:rsidP="00F77B00">
      <w:pPr>
        <w:spacing w:line="276" w:lineRule="auto"/>
        <w:jc w:val="center"/>
        <w:rPr>
          <w:b/>
          <w:bCs/>
          <w:iCs/>
        </w:rPr>
      </w:pPr>
      <w:r w:rsidRPr="00064892">
        <w:rPr>
          <w:b/>
          <w:bCs/>
          <w:iCs/>
        </w:rPr>
        <w:t>(среди молодежи с. Красносельского)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2304"/>
        <w:gridCol w:w="1833"/>
        <w:gridCol w:w="1813"/>
        <w:gridCol w:w="1807"/>
        <w:gridCol w:w="1495"/>
      </w:tblGrid>
      <w:tr w:rsidR="00F77B00" w:rsidRPr="00064892" w:rsidTr="0047737A">
        <w:tc>
          <w:tcPr>
            <w:tcW w:w="518" w:type="dxa"/>
          </w:tcPr>
          <w:p w:rsidR="00F77B00" w:rsidRPr="00064892" w:rsidRDefault="00F77B00" w:rsidP="0047737A">
            <w:pPr>
              <w:spacing w:line="276" w:lineRule="auto"/>
            </w:pPr>
            <w:r w:rsidRPr="00064892">
              <w:t>№</w:t>
            </w:r>
          </w:p>
        </w:tc>
        <w:tc>
          <w:tcPr>
            <w:tcW w:w="2425" w:type="dxa"/>
          </w:tcPr>
          <w:p w:rsidR="00F77B00" w:rsidRPr="00064892" w:rsidRDefault="00F77B00" w:rsidP="0047737A">
            <w:pPr>
              <w:spacing w:line="276" w:lineRule="auto"/>
            </w:pPr>
            <w:r w:rsidRPr="00064892">
              <w:t xml:space="preserve">Вопрос </w:t>
            </w:r>
          </w:p>
        </w:tc>
        <w:tc>
          <w:tcPr>
            <w:tcW w:w="6804" w:type="dxa"/>
            <w:gridSpan w:val="4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>Ответ</w:t>
            </w:r>
          </w:p>
        </w:tc>
      </w:tr>
      <w:tr w:rsidR="00F77B00" w:rsidRPr="00064892" w:rsidTr="0047737A">
        <w:tc>
          <w:tcPr>
            <w:tcW w:w="518" w:type="dxa"/>
          </w:tcPr>
          <w:p w:rsidR="00F77B00" w:rsidRPr="00064892" w:rsidRDefault="00F77B00" w:rsidP="0047737A">
            <w:pPr>
              <w:spacing w:line="276" w:lineRule="auto"/>
            </w:pPr>
            <w:r w:rsidRPr="00064892">
              <w:rPr>
                <w:b/>
                <w:shd w:val="clear" w:color="auto" w:fill="FFFFFF"/>
              </w:rPr>
              <w:t>1.</w:t>
            </w:r>
          </w:p>
        </w:tc>
        <w:tc>
          <w:tcPr>
            <w:tcW w:w="2425" w:type="dxa"/>
          </w:tcPr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  <w:r w:rsidRPr="00064892">
              <w:rPr>
                <w:b/>
                <w:shd w:val="clear" w:color="auto" w:fill="FFFFFF"/>
              </w:rPr>
              <w:t>Как ты проводишь свое свободное время?</w:t>
            </w:r>
          </w:p>
          <w:p w:rsidR="00F77B00" w:rsidRPr="00064892" w:rsidRDefault="00F77B00" w:rsidP="0047737A">
            <w:pPr>
              <w:spacing w:line="276" w:lineRule="auto"/>
            </w:pPr>
          </w:p>
        </w:tc>
        <w:tc>
          <w:tcPr>
            <w:tcW w:w="1365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064892">
              <w:rPr>
                <w:shd w:val="clear" w:color="auto" w:fill="FFFFFF"/>
              </w:rPr>
              <w:t>А) гуляю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  <w:shd w:val="clear" w:color="auto" w:fill="FFFFFF"/>
              </w:rPr>
              <w:t>11%</w:t>
            </w:r>
          </w:p>
        </w:tc>
        <w:tc>
          <w:tcPr>
            <w:tcW w:w="1896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064892">
              <w:rPr>
                <w:shd w:val="clear" w:color="auto" w:fill="FFFFFF"/>
              </w:rPr>
              <w:t>Б) занимаюсь спортом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  <w:shd w:val="clear" w:color="auto" w:fill="FFFFFF"/>
              </w:rPr>
              <w:t>9 %</w:t>
            </w:r>
          </w:p>
        </w:tc>
        <w:tc>
          <w:tcPr>
            <w:tcW w:w="1842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064892">
              <w:rPr>
                <w:shd w:val="clear" w:color="auto" w:fill="FFFFFF"/>
              </w:rPr>
              <w:t>В) интернет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  <w:shd w:val="clear" w:color="auto" w:fill="FFFFFF"/>
              </w:rPr>
              <w:t>61%</w:t>
            </w:r>
          </w:p>
        </w:tc>
        <w:tc>
          <w:tcPr>
            <w:tcW w:w="1701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064892">
              <w:rPr>
                <w:shd w:val="clear" w:color="auto" w:fill="FFFFFF"/>
              </w:rPr>
              <w:t>Г) смотрю ТВ, слушаю музыку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064892">
              <w:rPr>
                <w:b/>
                <w:shd w:val="clear" w:color="auto" w:fill="FFFFFF"/>
              </w:rPr>
              <w:t>19%</w:t>
            </w:r>
          </w:p>
        </w:tc>
      </w:tr>
      <w:tr w:rsidR="00F77B00" w:rsidRPr="00064892" w:rsidTr="0047737A">
        <w:tc>
          <w:tcPr>
            <w:tcW w:w="518" w:type="dxa"/>
          </w:tcPr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  <w:r w:rsidRPr="00064892">
              <w:rPr>
                <w:b/>
                <w:shd w:val="clear" w:color="auto" w:fill="FFFFFF"/>
              </w:rPr>
              <w:t>2.</w:t>
            </w:r>
          </w:p>
        </w:tc>
        <w:tc>
          <w:tcPr>
            <w:tcW w:w="2425" w:type="dxa"/>
          </w:tcPr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  <w:r w:rsidRPr="00064892">
              <w:rPr>
                <w:b/>
                <w:shd w:val="clear" w:color="auto" w:fill="FFFFFF"/>
              </w:rPr>
              <w:t>Твое хобби?</w:t>
            </w:r>
          </w:p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</w:p>
        </w:tc>
        <w:tc>
          <w:tcPr>
            <w:tcW w:w="1365" w:type="dxa"/>
          </w:tcPr>
          <w:p w:rsidR="00F77B00" w:rsidRPr="00064892" w:rsidRDefault="00F77B00" w:rsidP="0047737A">
            <w:pPr>
              <w:spacing w:line="276" w:lineRule="auto"/>
            </w:pPr>
            <w:r w:rsidRPr="00064892">
              <w:t>А) Чтение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064892">
              <w:rPr>
                <w:b/>
              </w:rPr>
              <w:t xml:space="preserve"> 5%</w:t>
            </w:r>
          </w:p>
        </w:tc>
        <w:tc>
          <w:tcPr>
            <w:tcW w:w="1896" w:type="dxa"/>
          </w:tcPr>
          <w:p w:rsidR="00F77B00" w:rsidRPr="00064892" w:rsidRDefault="00F77B00" w:rsidP="0047737A">
            <w:pPr>
              <w:spacing w:line="276" w:lineRule="auto"/>
            </w:pPr>
            <w:r w:rsidRPr="00064892">
              <w:t xml:space="preserve">    Б) Спорт 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</w:rPr>
              <w:t>9%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842" w:type="dxa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 xml:space="preserve">В) </w:t>
            </w:r>
            <w:proofErr w:type="spellStart"/>
            <w:r w:rsidRPr="00064892">
              <w:t>Компью</w:t>
            </w:r>
            <w:proofErr w:type="spellEnd"/>
            <w:r w:rsidRPr="00064892">
              <w:t>-</w:t>
            </w:r>
          </w:p>
          <w:p w:rsidR="00F77B00" w:rsidRPr="00064892" w:rsidRDefault="00F77B00" w:rsidP="0047737A">
            <w:pPr>
              <w:spacing w:line="276" w:lineRule="auto"/>
              <w:jc w:val="center"/>
            </w:pPr>
            <w:proofErr w:type="spellStart"/>
            <w:r w:rsidRPr="00064892">
              <w:t>терные</w:t>
            </w:r>
            <w:proofErr w:type="spellEnd"/>
            <w:r w:rsidRPr="00064892">
              <w:t xml:space="preserve"> игры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064892">
              <w:rPr>
                <w:b/>
              </w:rPr>
              <w:t>61%</w:t>
            </w:r>
          </w:p>
        </w:tc>
        <w:tc>
          <w:tcPr>
            <w:tcW w:w="1701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064892">
              <w:t xml:space="preserve">   Г) нет хобби </w:t>
            </w:r>
            <w:r w:rsidRPr="00064892">
              <w:rPr>
                <w:b/>
              </w:rPr>
              <w:t>25%</w:t>
            </w:r>
            <w:r w:rsidRPr="00064892">
              <w:rPr>
                <w:b/>
              </w:rPr>
              <w:br/>
            </w:r>
          </w:p>
        </w:tc>
      </w:tr>
      <w:tr w:rsidR="00F77B00" w:rsidRPr="00064892" w:rsidTr="0047737A">
        <w:tc>
          <w:tcPr>
            <w:tcW w:w="518" w:type="dxa"/>
          </w:tcPr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  <w:r w:rsidRPr="00064892">
              <w:rPr>
                <w:b/>
                <w:shd w:val="clear" w:color="auto" w:fill="FFFFFF"/>
              </w:rPr>
              <w:t>3.</w:t>
            </w:r>
          </w:p>
        </w:tc>
        <w:tc>
          <w:tcPr>
            <w:tcW w:w="2425" w:type="dxa"/>
          </w:tcPr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  <w:r w:rsidRPr="00064892">
              <w:rPr>
                <w:b/>
              </w:rPr>
              <w:t>Нужно ли современной молодежи придерживаться традиций и нории морали?</w:t>
            </w:r>
          </w:p>
        </w:tc>
        <w:tc>
          <w:tcPr>
            <w:tcW w:w="1365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064892">
              <w:t xml:space="preserve">А) моральные нормы не изменяются со временем и всегда остаются           актуальными и современными  </w:t>
            </w:r>
            <w:r w:rsidRPr="00064892">
              <w:rPr>
                <w:b/>
              </w:rPr>
              <w:t>52 %</w:t>
            </w:r>
          </w:p>
        </w:tc>
        <w:tc>
          <w:tcPr>
            <w:tcW w:w="1896" w:type="dxa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 xml:space="preserve">Б) моральные нормы уже устарели. 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064892">
              <w:rPr>
                <w:b/>
              </w:rPr>
              <w:t>38 %</w:t>
            </w:r>
          </w:p>
        </w:tc>
        <w:tc>
          <w:tcPr>
            <w:tcW w:w="1842" w:type="dxa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 xml:space="preserve">В)  лучше не добиться успеха и остаться верным нормам морали 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064892">
              <w:rPr>
                <w:b/>
              </w:rPr>
              <w:t>10 %</w:t>
            </w:r>
          </w:p>
        </w:tc>
        <w:tc>
          <w:tcPr>
            <w:tcW w:w="1701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</w:tr>
      <w:tr w:rsidR="00F77B00" w:rsidRPr="00064892" w:rsidTr="0047737A">
        <w:tc>
          <w:tcPr>
            <w:tcW w:w="518" w:type="dxa"/>
          </w:tcPr>
          <w:p w:rsidR="00F77B00" w:rsidRPr="00064892" w:rsidRDefault="00F77B00" w:rsidP="0047737A">
            <w:pPr>
              <w:spacing w:line="276" w:lineRule="auto"/>
              <w:rPr>
                <w:b/>
                <w:shd w:val="clear" w:color="auto" w:fill="FFFFFF"/>
              </w:rPr>
            </w:pPr>
            <w:r w:rsidRPr="00064892">
              <w:rPr>
                <w:b/>
                <w:shd w:val="clear" w:color="auto" w:fill="FFFFFF"/>
              </w:rPr>
              <w:t>4.</w:t>
            </w:r>
          </w:p>
        </w:tc>
        <w:tc>
          <w:tcPr>
            <w:tcW w:w="2425" w:type="dxa"/>
          </w:tcPr>
          <w:p w:rsidR="00F77B00" w:rsidRPr="00064892" w:rsidRDefault="00F77B00" w:rsidP="0047737A">
            <w:pPr>
              <w:spacing w:line="276" w:lineRule="auto"/>
              <w:rPr>
                <w:b/>
              </w:rPr>
            </w:pPr>
            <w:r w:rsidRPr="00064892">
              <w:rPr>
                <w:b/>
              </w:rPr>
              <w:t>Что бы Вы отнесли к запретам в современном мире?</w:t>
            </w:r>
          </w:p>
        </w:tc>
        <w:tc>
          <w:tcPr>
            <w:tcW w:w="1365" w:type="dxa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>А) беспризорность детей, жестокое обращение с животными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</w:rPr>
              <w:t xml:space="preserve"> 61%</w:t>
            </w:r>
          </w:p>
        </w:tc>
        <w:tc>
          <w:tcPr>
            <w:tcW w:w="1896" w:type="dxa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 xml:space="preserve">Б)  употребление наркотиков 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</w:rPr>
              <w:t>37%</w:t>
            </w:r>
          </w:p>
        </w:tc>
        <w:tc>
          <w:tcPr>
            <w:tcW w:w="1842" w:type="dxa"/>
          </w:tcPr>
          <w:p w:rsidR="00F77B00" w:rsidRPr="00064892" w:rsidRDefault="00F77B00" w:rsidP="0047737A">
            <w:pPr>
              <w:spacing w:line="276" w:lineRule="auto"/>
              <w:jc w:val="center"/>
            </w:pPr>
            <w:r w:rsidRPr="00064892">
              <w:t xml:space="preserve">В)  </w:t>
            </w:r>
            <w:proofErr w:type="gramStart"/>
            <w:r w:rsidRPr="00064892">
              <w:t>хамство</w:t>
            </w:r>
            <w:proofErr w:type="gramEnd"/>
            <w:r w:rsidRPr="00064892">
              <w:t xml:space="preserve">, грубость и использование нецензурной лексики </w:t>
            </w:r>
          </w:p>
          <w:p w:rsidR="00F77B00" w:rsidRPr="00064892" w:rsidRDefault="00F77B00" w:rsidP="0047737A">
            <w:pPr>
              <w:spacing w:line="276" w:lineRule="auto"/>
              <w:jc w:val="center"/>
              <w:rPr>
                <w:b/>
              </w:rPr>
            </w:pPr>
            <w:r w:rsidRPr="00064892">
              <w:rPr>
                <w:b/>
              </w:rPr>
              <w:t>71%</w:t>
            </w:r>
          </w:p>
        </w:tc>
        <w:tc>
          <w:tcPr>
            <w:tcW w:w="1701" w:type="dxa"/>
          </w:tcPr>
          <w:p w:rsidR="00F77B00" w:rsidRPr="00064892" w:rsidRDefault="00F77B00" w:rsidP="0047737A">
            <w:pPr>
              <w:spacing w:line="276" w:lineRule="auto"/>
              <w:jc w:val="center"/>
              <w:rPr>
                <w:shd w:val="clear" w:color="auto" w:fill="FFFFFF"/>
              </w:rPr>
            </w:pPr>
          </w:p>
        </w:tc>
      </w:tr>
    </w:tbl>
    <w:p w:rsidR="00F77B00" w:rsidRPr="00064892" w:rsidRDefault="00F77B00" w:rsidP="00F77B00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p w:rsidR="00356B07" w:rsidRPr="00356B07" w:rsidRDefault="00356B07" w:rsidP="00356B07">
      <w:pPr>
        <w:spacing w:line="276" w:lineRule="auto"/>
      </w:pPr>
    </w:p>
    <w:sectPr w:rsidR="00356B07" w:rsidRPr="00356B07" w:rsidSect="009E14D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E0" w:rsidRDefault="00F76AE0" w:rsidP="004C0D5C">
      <w:r>
        <w:separator/>
      </w:r>
    </w:p>
  </w:endnote>
  <w:endnote w:type="continuationSeparator" w:id="1">
    <w:p w:rsidR="00F76AE0" w:rsidRDefault="00F76AE0" w:rsidP="004C0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39633"/>
      <w:docPartObj>
        <w:docPartGallery w:val="Page Numbers (Bottom of Page)"/>
        <w:docPartUnique/>
      </w:docPartObj>
    </w:sdtPr>
    <w:sdtContent>
      <w:p w:rsidR="00F77B00" w:rsidRDefault="001C6D1C">
        <w:pPr>
          <w:pStyle w:val="af4"/>
          <w:jc w:val="center"/>
        </w:pPr>
        <w:fldSimple w:instr=" PAGE   \* MERGEFORMAT ">
          <w:r w:rsidR="00261CCA">
            <w:rPr>
              <w:noProof/>
            </w:rPr>
            <w:t>23</w:t>
          </w:r>
        </w:fldSimple>
      </w:p>
    </w:sdtContent>
  </w:sdt>
  <w:p w:rsidR="00F77B00" w:rsidRDefault="00F77B0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E0" w:rsidRDefault="00F76AE0" w:rsidP="004C0D5C">
      <w:r>
        <w:separator/>
      </w:r>
    </w:p>
  </w:footnote>
  <w:footnote w:type="continuationSeparator" w:id="1">
    <w:p w:rsidR="00F76AE0" w:rsidRDefault="00F76AE0" w:rsidP="004C0D5C">
      <w:r>
        <w:continuationSeparator/>
      </w:r>
    </w:p>
  </w:footnote>
  <w:footnote w:id="2">
    <w:p w:rsidR="004C0D5C" w:rsidRPr="004C0D5C" w:rsidRDefault="004C0D5C" w:rsidP="004C0D5C">
      <w:pPr>
        <w:spacing w:line="276" w:lineRule="auto"/>
        <w:jc w:val="both"/>
        <w:rPr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r w:rsidRPr="004C0D5C">
        <w:rPr>
          <w:color w:val="000000"/>
          <w:sz w:val="22"/>
          <w:szCs w:val="22"/>
        </w:rPr>
        <w:t>Лисовский В.Т. Духовный мир и ценностные ориентации молодежи России / В.Т. Лисовский. – СПб</w:t>
      </w:r>
      <w:proofErr w:type="gramStart"/>
      <w:r w:rsidRPr="004C0D5C">
        <w:rPr>
          <w:color w:val="000000"/>
          <w:sz w:val="22"/>
          <w:szCs w:val="22"/>
        </w:rPr>
        <w:t xml:space="preserve">., </w:t>
      </w:r>
      <w:proofErr w:type="gramEnd"/>
      <w:r w:rsidRPr="004C0D5C">
        <w:rPr>
          <w:color w:val="000000"/>
          <w:sz w:val="22"/>
          <w:szCs w:val="22"/>
        </w:rPr>
        <w:t>2000</w:t>
      </w:r>
    </w:p>
    <w:p w:rsidR="004C0D5C" w:rsidRDefault="004C0D5C">
      <w:pPr>
        <w:pStyle w:val="a9"/>
      </w:pPr>
    </w:p>
  </w:footnote>
  <w:footnote w:id="3">
    <w:p w:rsidR="005F62C1" w:rsidRDefault="005F62C1" w:rsidP="003C63DC">
      <w:pPr>
        <w:shd w:val="clear" w:color="auto" w:fill="FFFFFF"/>
        <w:spacing w:line="276" w:lineRule="auto"/>
        <w:ind w:firstLine="525"/>
        <w:jc w:val="both"/>
      </w:pPr>
      <w:r w:rsidRPr="005F62C1">
        <w:rPr>
          <w:rStyle w:val="ab"/>
          <w:sz w:val="22"/>
          <w:szCs w:val="22"/>
        </w:rPr>
        <w:footnoteRef/>
      </w:r>
      <w:r w:rsidRPr="005F62C1">
        <w:rPr>
          <w:sz w:val="22"/>
          <w:szCs w:val="22"/>
        </w:rPr>
        <w:t xml:space="preserve"> </w:t>
      </w:r>
      <w:r w:rsidRPr="00826E15">
        <w:rPr>
          <w:color w:val="000000"/>
          <w:sz w:val="22"/>
          <w:szCs w:val="22"/>
        </w:rPr>
        <w:t>Киселев А. Ф. Выбор // Педагогика. – 2008. – № 9.</w:t>
      </w:r>
    </w:p>
  </w:footnote>
  <w:footnote w:id="4">
    <w:p w:rsidR="005F62C1" w:rsidRPr="00826E15" w:rsidRDefault="005F62C1" w:rsidP="005F62C1">
      <w:pPr>
        <w:shd w:val="clear" w:color="auto" w:fill="FFFFFF"/>
        <w:spacing w:line="276" w:lineRule="auto"/>
        <w:ind w:firstLine="525"/>
        <w:jc w:val="both"/>
        <w:rPr>
          <w:color w:val="000000"/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826E15">
        <w:rPr>
          <w:color w:val="000000"/>
          <w:sz w:val="22"/>
          <w:szCs w:val="22"/>
        </w:rPr>
        <w:t>Медушевский</w:t>
      </w:r>
      <w:proofErr w:type="spellEnd"/>
      <w:r w:rsidRPr="00826E15">
        <w:rPr>
          <w:color w:val="000000"/>
          <w:sz w:val="22"/>
          <w:szCs w:val="22"/>
        </w:rPr>
        <w:t xml:space="preserve"> В. В. Концепции духовно-нравственного воспитания средствами для общеобразовательных школ”</w:t>
      </w:r>
      <w:proofErr w:type="gramStart"/>
      <w:r w:rsidRPr="00826E15">
        <w:rPr>
          <w:color w:val="000000"/>
          <w:sz w:val="22"/>
          <w:szCs w:val="22"/>
        </w:rPr>
        <w:t xml:space="preserve"> :</w:t>
      </w:r>
      <w:proofErr w:type="gramEnd"/>
      <w:r w:rsidRPr="00826E15">
        <w:rPr>
          <w:color w:val="000000"/>
          <w:sz w:val="22"/>
          <w:szCs w:val="22"/>
        </w:rPr>
        <w:t xml:space="preserve"> рукопись. </w:t>
      </w:r>
      <w:r w:rsidR="00D65576">
        <w:rPr>
          <w:color w:val="000000"/>
          <w:sz w:val="22"/>
          <w:szCs w:val="22"/>
        </w:rPr>
        <w:t xml:space="preserve"> </w:t>
      </w:r>
    </w:p>
    <w:p w:rsidR="005F62C1" w:rsidRDefault="005F62C1" w:rsidP="005F62C1">
      <w:pPr>
        <w:pStyle w:val="a9"/>
        <w:spacing w:line="276" w:lineRule="auto"/>
      </w:pPr>
    </w:p>
  </w:footnote>
  <w:footnote w:id="5">
    <w:p w:rsidR="00D65576" w:rsidRPr="00D65576" w:rsidRDefault="00D65576">
      <w:pPr>
        <w:pStyle w:val="a9"/>
        <w:rPr>
          <w:sz w:val="22"/>
          <w:szCs w:val="22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826E15">
        <w:rPr>
          <w:color w:val="000000"/>
          <w:sz w:val="22"/>
          <w:szCs w:val="22"/>
        </w:rPr>
        <w:t>Медушевский</w:t>
      </w:r>
      <w:proofErr w:type="spellEnd"/>
      <w:r w:rsidRPr="00826E15">
        <w:rPr>
          <w:color w:val="000000"/>
          <w:sz w:val="22"/>
          <w:szCs w:val="22"/>
        </w:rPr>
        <w:t xml:space="preserve"> В. В. Концепции духовно-нравственного воспитания средствами для общеобразовательных школ”</w:t>
      </w:r>
      <w:proofErr w:type="gramStart"/>
      <w:r w:rsidRPr="00826E15">
        <w:rPr>
          <w:color w:val="000000"/>
          <w:sz w:val="22"/>
          <w:szCs w:val="22"/>
        </w:rPr>
        <w:t xml:space="preserve"> :</w:t>
      </w:r>
      <w:proofErr w:type="gramEnd"/>
      <w:r w:rsidRPr="00826E15">
        <w:rPr>
          <w:color w:val="000000"/>
          <w:sz w:val="22"/>
          <w:szCs w:val="22"/>
        </w:rPr>
        <w:t xml:space="preserve"> рукопись. </w:t>
      </w:r>
      <w:r w:rsidRPr="00D65576">
        <w:rPr>
          <w:color w:val="000000"/>
          <w:sz w:val="22"/>
          <w:szCs w:val="22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9E"/>
    <w:multiLevelType w:val="hybridMultilevel"/>
    <w:tmpl w:val="69E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C05CB"/>
    <w:multiLevelType w:val="hybridMultilevel"/>
    <w:tmpl w:val="DD08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06252"/>
    <w:multiLevelType w:val="hybridMultilevel"/>
    <w:tmpl w:val="40DA57B4"/>
    <w:lvl w:ilvl="0" w:tplc="E654A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C070B"/>
    <w:multiLevelType w:val="hybridMultilevel"/>
    <w:tmpl w:val="CB76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F4292"/>
    <w:multiLevelType w:val="hybridMultilevel"/>
    <w:tmpl w:val="21D08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10C31"/>
    <w:multiLevelType w:val="hybridMultilevel"/>
    <w:tmpl w:val="58A2A7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0CD10A9"/>
    <w:multiLevelType w:val="hybridMultilevel"/>
    <w:tmpl w:val="B64C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4404D"/>
    <w:multiLevelType w:val="hybridMultilevel"/>
    <w:tmpl w:val="8E0036E8"/>
    <w:lvl w:ilvl="0" w:tplc="BBE27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6AE105F"/>
    <w:multiLevelType w:val="hybridMultilevel"/>
    <w:tmpl w:val="6818C2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83772DA"/>
    <w:multiLevelType w:val="hybridMultilevel"/>
    <w:tmpl w:val="DB7A67D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5D0A080D"/>
    <w:multiLevelType w:val="hybridMultilevel"/>
    <w:tmpl w:val="FFE47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250A1"/>
    <w:multiLevelType w:val="hybridMultilevel"/>
    <w:tmpl w:val="EB4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826EE"/>
    <w:multiLevelType w:val="hybridMultilevel"/>
    <w:tmpl w:val="63FAD3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AFF4DCB"/>
    <w:multiLevelType w:val="hybridMultilevel"/>
    <w:tmpl w:val="CB76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7F3"/>
    <w:rsid w:val="000B5C8D"/>
    <w:rsid w:val="000D4DF5"/>
    <w:rsid w:val="00102490"/>
    <w:rsid w:val="00111AFB"/>
    <w:rsid w:val="001B2F45"/>
    <w:rsid w:val="001C6D1C"/>
    <w:rsid w:val="00261CCA"/>
    <w:rsid w:val="00284E50"/>
    <w:rsid w:val="00295BD5"/>
    <w:rsid w:val="002E4F61"/>
    <w:rsid w:val="00356B07"/>
    <w:rsid w:val="003A6820"/>
    <w:rsid w:val="003C63DC"/>
    <w:rsid w:val="003F197F"/>
    <w:rsid w:val="004C0D5C"/>
    <w:rsid w:val="004D0A94"/>
    <w:rsid w:val="00515A15"/>
    <w:rsid w:val="005A6958"/>
    <w:rsid w:val="005D783D"/>
    <w:rsid w:val="005F62C1"/>
    <w:rsid w:val="00604642"/>
    <w:rsid w:val="00650807"/>
    <w:rsid w:val="00663EBE"/>
    <w:rsid w:val="006717F3"/>
    <w:rsid w:val="00730178"/>
    <w:rsid w:val="007432D9"/>
    <w:rsid w:val="007F72A3"/>
    <w:rsid w:val="00814CF8"/>
    <w:rsid w:val="00817196"/>
    <w:rsid w:val="00826E15"/>
    <w:rsid w:val="008571E8"/>
    <w:rsid w:val="0088619E"/>
    <w:rsid w:val="00995AAE"/>
    <w:rsid w:val="009E14DF"/>
    <w:rsid w:val="00A31D11"/>
    <w:rsid w:val="00A72BAB"/>
    <w:rsid w:val="00AF7703"/>
    <w:rsid w:val="00B03B25"/>
    <w:rsid w:val="00B12337"/>
    <w:rsid w:val="00B24C7E"/>
    <w:rsid w:val="00B31447"/>
    <w:rsid w:val="00B66362"/>
    <w:rsid w:val="00B94EF8"/>
    <w:rsid w:val="00BA4677"/>
    <w:rsid w:val="00CA0A0E"/>
    <w:rsid w:val="00CC56A4"/>
    <w:rsid w:val="00D65576"/>
    <w:rsid w:val="00E21A8C"/>
    <w:rsid w:val="00E71249"/>
    <w:rsid w:val="00F55DE5"/>
    <w:rsid w:val="00F76AE0"/>
    <w:rsid w:val="00F77B00"/>
    <w:rsid w:val="00FB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26E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717F3"/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6717F3"/>
    <w:rPr>
      <w:rFonts w:ascii="Consolas" w:eastAsia="Calibri" w:hAnsi="Consolas" w:cs="Times New Roman"/>
      <w:sz w:val="21"/>
      <w:szCs w:val="21"/>
    </w:rPr>
  </w:style>
  <w:style w:type="paragraph" w:customStyle="1" w:styleId="a5">
    <w:name w:val="Обычный + По ширине"/>
    <w:aliases w:val="Первая строка:  1,25 см"/>
    <w:basedOn w:val="a"/>
    <w:rsid w:val="006717F3"/>
    <w:pPr>
      <w:shd w:val="clear" w:color="auto" w:fill="FFFFFF"/>
      <w:spacing w:after="168"/>
      <w:jc w:val="both"/>
    </w:pPr>
    <w:rPr>
      <w:color w:val="000000"/>
    </w:rPr>
  </w:style>
  <w:style w:type="paragraph" w:styleId="HTML">
    <w:name w:val="HTML Preformatted"/>
    <w:basedOn w:val="a"/>
    <w:link w:val="HTML0"/>
    <w:rsid w:val="00671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17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4C0D5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0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C0D5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C0D5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0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C0D5C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826E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6E15"/>
  </w:style>
  <w:style w:type="character" w:customStyle="1" w:styleId="30">
    <w:name w:val="Заголовок 3 Знак"/>
    <w:basedOn w:val="a0"/>
    <w:link w:val="3"/>
    <w:uiPriority w:val="9"/>
    <w:rsid w:val="00826E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826E15"/>
    <w:rPr>
      <w:b/>
      <w:bCs/>
    </w:rPr>
  </w:style>
  <w:style w:type="paragraph" w:styleId="ae">
    <w:name w:val="List Paragraph"/>
    <w:basedOn w:val="a"/>
    <w:uiPriority w:val="34"/>
    <w:qFormat/>
    <w:rsid w:val="00995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604642"/>
    <w:pPr>
      <w:spacing w:before="100" w:beforeAutospacing="1" w:after="100" w:afterAutospacing="1"/>
    </w:pPr>
  </w:style>
  <w:style w:type="character" w:customStyle="1" w:styleId="c11">
    <w:name w:val="c11"/>
    <w:basedOn w:val="a0"/>
    <w:rsid w:val="00604642"/>
  </w:style>
  <w:style w:type="character" w:customStyle="1" w:styleId="c0">
    <w:name w:val="c0"/>
    <w:basedOn w:val="a0"/>
    <w:rsid w:val="00604642"/>
  </w:style>
  <w:style w:type="paragraph" w:customStyle="1" w:styleId="c28">
    <w:name w:val="c28"/>
    <w:basedOn w:val="a"/>
    <w:rsid w:val="00604642"/>
    <w:pPr>
      <w:spacing w:before="100" w:beforeAutospacing="1" w:after="100" w:afterAutospacing="1"/>
    </w:pPr>
  </w:style>
  <w:style w:type="paragraph" w:customStyle="1" w:styleId="c5">
    <w:name w:val="c5"/>
    <w:basedOn w:val="a"/>
    <w:rsid w:val="00604642"/>
    <w:pPr>
      <w:spacing w:before="100" w:beforeAutospacing="1" w:after="100" w:afterAutospacing="1"/>
    </w:pPr>
  </w:style>
  <w:style w:type="paragraph" w:customStyle="1" w:styleId="c19">
    <w:name w:val="c19"/>
    <w:basedOn w:val="a"/>
    <w:rsid w:val="00604642"/>
    <w:pPr>
      <w:spacing w:before="100" w:beforeAutospacing="1" w:after="100" w:afterAutospacing="1"/>
    </w:pPr>
  </w:style>
  <w:style w:type="paragraph" w:customStyle="1" w:styleId="c8">
    <w:name w:val="c8"/>
    <w:basedOn w:val="a"/>
    <w:rsid w:val="006046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A4677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77B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B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77B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77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77B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77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086">
          <w:marLeft w:val="0"/>
          <w:marRight w:val="0"/>
          <w:marTop w:val="0"/>
          <w:marBottom w:val="0"/>
          <w:divBdr>
            <w:top w:val="dotted" w:sz="12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опроса:</c:v>
                </c:pt>
              </c:strCache>
            </c:strRef>
          </c:tx>
          <c:explosion val="1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3366FF"/>
              </a:solidFill>
            </c:spPr>
          </c:dPt>
          <c:dPt>
            <c:idx val="2"/>
            <c:spPr>
              <a:solidFill>
                <a:srgbClr val="CC000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40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Получение хорошего образования</c:v>
                </c:pt>
                <c:pt idx="1">
                  <c:v>Трудоустройство</c:v>
                </c:pt>
                <c:pt idx="2">
                  <c:v>Нехватка денег</c:v>
                </c:pt>
                <c:pt idx="3">
                  <c:v>Вредные привычки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18</c:v>
                </c:pt>
                <c:pt idx="2">
                  <c:v>22</c:v>
                </c:pt>
                <c:pt idx="3">
                  <c:v>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8">
          <a:noFill/>
        </a:ln>
      </c:spPr>
    </c:plotArea>
    <c:legend>
      <c:legendPos val="t"/>
      <c:layout>
        <c:manualLayout>
          <c:xMode val="edge"/>
          <c:yMode val="edge"/>
          <c:x val="0.56870411656808151"/>
          <c:y val="0.134281000020886"/>
          <c:w val="0.41224274134309291"/>
          <c:h val="0.21985922847177267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0BCC-368A-4374-997D-0BFFDD7C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23</Pages>
  <Words>7835</Words>
  <Characters>44661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Админ</cp:lastModifiedBy>
  <cp:revision>12</cp:revision>
  <dcterms:created xsi:type="dcterms:W3CDTF">2016-02-21T17:44:00Z</dcterms:created>
  <dcterms:modified xsi:type="dcterms:W3CDTF">2016-02-24T09:33:00Z</dcterms:modified>
</cp:coreProperties>
</file>