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68C" w:rsidRDefault="0038068C" w:rsidP="0038068C"/>
    <w:p w:rsidR="0038068C" w:rsidRDefault="0038068C" w:rsidP="0038068C"/>
    <w:p w:rsidR="0038068C" w:rsidRDefault="0038068C" w:rsidP="0038068C"/>
    <w:p w:rsidR="0038068C" w:rsidRDefault="0038068C" w:rsidP="0038068C"/>
    <w:p w:rsidR="0038068C" w:rsidRDefault="0038068C" w:rsidP="0038068C"/>
    <w:p w:rsidR="0038068C" w:rsidRPr="00072B42" w:rsidRDefault="0038068C" w:rsidP="0038068C"/>
    <w:p w:rsidR="0038068C" w:rsidRPr="00072B42" w:rsidRDefault="0038068C" w:rsidP="0038068C"/>
    <w:p w:rsidR="0038068C" w:rsidRPr="0038068C" w:rsidRDefault="0038068C" w:rsidP="0038068C">
      <w:pPr>
        <w:jc w:val="center"/>
        <w:rPr>
          <w:sz w:val="52"/>
          <w:szCs w:val="52"/>
        </w:rPr>
      </w:pPr>
      <w:r w:rsidRPr="0038068C">
        <w:rPr>
          <w:sz w:val="52"/>
          <w:szCs w:val="52"/>
        </w:rPr>
        <w:t>Исследовательская работа</w:t>
      </w:r>
    </w:p>
    <w:p w:rsidR="0038068C" w:rsidRPr="0038068C" w:rsidRDefault="0038068C" w:rsidP="0038068C">
      <w:pPr>
        <w:jc w:val="center"/>
        <w:rPr>
          <w:sz w:val="52"/>
          <w:szCs w:val="52"/>
        </w:rPr>
      </w:pPr>
      <w:r w:rsidRPr="0038068C">
        <w:rPr>
          <w:sz w:val="52"/>
          <w:szCs w:val="52"/>
        </w:rPr>
        <w:t xml:space="preserve"> по теме:</w:t>
      </w:r>
    </w:p>
    <w:p w:rsidR="0038068C" w:rsidRDefault="00123183" w:rsidP="0038068C">
      <w:pPr>
        <w:tabs>
          <w:tab w:val="left" w:pos="1424"/>
        </w:tabs>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4.4pt;height:153.6pt" fillcolor="black [3213]">
            <v:shadow color="#868686"/>
            <v:textpath style="font-family:&quot;Arial Black&quot;;v-text-kern:t" trim="t" fitpath="t" string="Избирательное право и избирательный процесс&#10;в Российской Федерации и &#10; Кабардино-Балкарской Республике"/>
          </v:shape>
        </w:pict>
      </w:r>
    </w:p>
    <w:p w:rsidR="0038068C" w:rsidRDefault="0038068C" w:rsidP="0038068C">
      <w:pPr>
        <w:jc w:val="center"/>
      </w:pPr>
    </w:p>
    <w:p w:rsidR="0038068C" w:rsidRPr="0038068C" w:rsidRDefault="0038068C" w:rsidP="0038068C">
      <w:pPr>
        <w:jc w:val="center"/>
        <w:rPr>
          <w:sz w:val="40"/>
          <w:szCs w:val="40"/>
        </w:rPr>
      </w:pPr>
      <w:r w:rsidRPr="0038068C">
        <w:rPr>
          <w:b/>
          <w:sz w:val="40"/>
          <w:szCs w:val="40"/>
        </w:rPr>
        <w:t>Автор:</w:t>
      </w:r>
      <w:r w:rsidRPr="0038068C">
        <w:rPr>
          <w:sz w:val="40"/>
          <w:szCs w:val="40"/>
        </w:rPr>
        <w:t xml:space="preserve"> Ткаченко Алина Владиславовна, 11 класс </w:t>
      </w:r>
    </w:p>
    <w:p w:rsidR="0038068C" w:rsidRDefault="0038068C" w:rsidP="0038068C">
      <w:pPr>
        <w:jc w:val="center"/>
        <w:rPr>
          <w:sz w:val="40"/>
          <w:szCs w:val="40"/>
        </w:rPr>
      </w:pPr>
      <w:r w:rsidRPr="0038068C">
        <w:rPr>
          <w:b/>
          <w:sz w:val="40"/>
          <w:szCs w:val="40"/>
        </w:rPr>
        <w:t>Адрес:</w:t>
      </w:r>
      <w:r>
        <w:rPr>
          <w:sz w:val="40"/>
          <w:szCs w:val="40"/>
        </w:rPr>
        <w:t xml:space="preserve"> </w:t>
      </w:r>
      <w:r w:rsidRPr="0038068C">
        <w:rPr>
          <w:sz w:val="40"/>
          <w:szCs w:val="40"/>
        </w:rPr>
        <w:t xml:space="preserve">361012,  КБР, Прохладненский район, </w:t>
      </w:r>
    </w:p>
    <w:p w:rsidR="0038068C" w:rsidRPr="0038068C" w:rsidRDefault="0038068C" w:rsidP="0038068C">
      <w:pPr>
        <w:jc w:val="center"/>
        <w:rPr>
          <w:sz w:val="40"/>
          <w:szCs w:val="40"/>
        </w:rPr>
      </w:pPr>
      <w:r w:rsidRPr="0038068C">
        <w:rPr>
          <w:sz w:val="40"/>
          <w:szCs w:val="40"/>
        </w:rPr>
        <w:t>с.</w:t>
      </w:r>
      <w:r>
        <w:rPr>
          <w:sz w:val="40"/>
          <w:szCs w:val="40"/>
        </w:rPr>
        <w:t xml:space="preserve"> </w:t>
      </w:r>
      <w:r w:rsidRPr="0038068C">
        <w:rPr>
          <w:sz w:val="40"/>
          <w:szCs w:val="40"/>
        </w:rPr>
        <w:t>Красносельское,</w:t>
      </w:r>
    </w:p>
    <w:p w:rsidR="0038068C" w:rsidRPr="0038068C" w:rsidRDefault="0038068C" w:rsidP="0038068C">
      <w:pPr>
        <w:jc w:val="center"/>
        <w:rPr>
          <w:sz w:val="40"/>
          <w:szCs w:val="40"/>
        </w:rPr>
      </w:pPr>
      <w:r w:rsidRPr="0038068C">
        <w:rPr>
          <w:sz w:val="40"/>
          <w:szCs w:val="40"/>
        </w:rPr>
        <w:t xml:space="preserve"> ул. Интернациональная, дом 24.</w:t>
      </w:r>
    </w:p>
    <w:p w:rsidR="0038068C" w:rsidRDefault="0038068C" w:rsidP="0038068C">
      <w:pPr>
        <w:jc w:val="center"/>
        <w:rPr>
          <w:sz w:val="40"/>
          <w:szCs w:val="40"/>
        </w:rPr>
      </w:pPr>
    </w:p>
    <w:p w:rsidR="0038068C" w:rsidRDefault="0038068C" w:rsidP="0038068C">
      <w:pPr>
        <w:jc w:val="center"/>
        <w:rPr>
          <w:sz w:val="40"/>
          <w:szCs w:val="40"/>
        </w:rPr>
      </w:pPr>
      <w:r w:rsidRPr="0038068C">
        <w:rPr>
          <w:sz w:val="40"/>
          <w:szCs w:val="40"/>
        </w:rPr>
        <w:t>МКОУ «СОШ с. Красносельского»</w:t>
      </w:r>
    </w:p>
    <w:p w:rsidR="0038068C" w:rsidRDefault="0038068C" w:rsidP="0038068C">
      <w:pPr>
        <w:jc w:val="center"/>
        <w:rPr>
          <w:sz w:val="40"/>
          <w:szCs w:val="40"/>
        </w:rPr>
      </w:pPr>
      <w:r w:rsidRPr="00193DED">
        <w:rPr>
          <w:b/>
          <w:sz w:val="40"/>
          <w:szCs w:val="40"/>
        </w:rPr>
        <w:t>Адрес</w:t>
      </w:r>
      <w:r w:rsidRPr="00193DED">
        <w:rPr>
          <w:sz w:val="40"/>
          <w:szCs w:val="40"/>
        </w:rPr>
        <w:t>:</w:t>
      </w:r>
      <w:r>
        <w:rPr>
          <w:sz w:val="40"/>
          <w:szCs w:val="40"/>
        </w:rPr>
        <w:t xml:space="preserve"> </w:t>
      </w:r>
      <w:r w:rsidRPr="00193DED">
        <w:rPr>
          <w:sz w:val="40"/>
          <w:szCs w:val="40"/>
        </w:rPr>
        <w:t xml:space="preserve">361012,  КБР, Прохладненский район, </w:t>
      </w:r>
    </w:p>
    <w:p w:rsidR="0038068C" w:rsidRPr="00193DED" w:rsidRDefault="0038068C" w:rsidP="0038068C">
      <w:pPr>
        <w:jc w:val="center"/>
        <w:rPr>
          <w:sz w:val="40"/>
          <w:szCs w:val="40"/>
        </w:rPr>
      </w:pPr>
      <w:r w:rsidRPr="00193DED">
        <w:rPr>
          <w:sz w:val="40"/>
          <w:szCs w:val="40"/>
        </w:rPr>
        <w:t>с.</w:t>
      </w:r>
      <w:r>
        <w:rPr>
          <w:sz w:val="40"/>
          <w:szCs w:val="40"/>
        </w:rPr>
        <w:t xml:space="preserve"> </w:t>
      </w:r>
      <w:r w:rsidRPr="00193DED">
        <w:rPr>
          <w:sz w:val="40"/>
          <w:szCs w:val="40"/>
        </w:rPr>
        <w:t>Красносельское,</w:t>
      </w:r>
    </w:p>
    <w:p w:rsidR="0038068C" w:rsidRPr="00193DED" w:rsidRDefault="0038068C" w:rsidP="0038068C">
      <w:pPr>
        <w:jc w:val="center"/>
        <w:rPr>
          <w:sz w:val="40"/>
          <w:szCs w:val="40"/>
        </w:rPr>
      </w:pPr>
      <w:r w:rsidRPr="00193DED">
        <w:rPr>
          <w:sz w:val="40"/>
          <w:szCs w:val="40"/>
        </w:rPr>
        <w:t xml:space="preserve"> ул. </w:t>
      </w:r>
      <w:r>
        <w:rPr>
          <w:sz w:val="40"/>
          <w:szCs w:val="40"/>
        </w:rPr>
        <w:t>Школьная</w:t>
      </w:r>
      <w:r w:rsidRPr="00193DED">
        <w:rPr>
          <w:sz w:val="40"/>
          <w:szCs w:val="40"/>
        </w:rPr>
        <w:t>,</w:t>
      </w:r>
      <w:r>
        <w:rPr>
          <w:sz w:val="40"/>
          <w:szCs w:val="40"/>
        </w:rPr>
        <w:t xml:space="preserve"> дом 1А</w:t>
      </w:r>
    </w:p>
    <w:p w:rsidR="0038068C" w:rsidRDefault="0038068C" w:rsidP="0038068C">
      <w:pPr>
        <w:jc w:val="center"/>
        <w:rPr>
          <w:sz w:val="40"/>
          <w:szCs w:val="40"/>
        </w:rPr>
      </w:pPr>
    </w:p>
    <w:p w:rsidR="00D51194" w:rsidRDefault="00D51194" w:rsidP="0038068C">
      <w:pPr>
        <w:jc w:val="center"/>
        <w:rPr>
          <w:sz w:val="40"/>
          <w:szCs w:val="40"/>
        </w:rPr>
      </w:pPr>
    </w:p>
    <w:p w:rsidR="00D51194" w:rsidRDefault="00D51194" w:rsidP="0038068C">
      <w:pPr>
        <w:jc w:val="center"/>
        <w:rPr>
          <w:sz w:val="40"/>
          <w:szCs w:val="40"/>
        </w:rPr>
      </w:pPr>
    </w:p>
    <w:p w:rsidR="00D51194" w:rsidRDefault="00D51194" w:rsidP="0038068C">
      <w:pPr>
        <w:jc w:val="center"/>
        <w:rPr>
          <w:sz w:val="40"/>
          <w:szCs w:val="40"/>
        </w:rPr>
      </w:pPr>
    </w:p>
    <w:p w:rsidR="00D51194" w:rsidRPr="0038068C" w:rsidRDefault="00D51194" w:rsidP="0038068C">
      <w:pPr>
        <w:jc w:val="center"/>
        <w:rPr>
          <w:sz w:val="40"/>
          <w:szCs w:val="40"/>
        </w:rPr>
      </w:pPr>
    </w:p>
    <w:p w:rsidR="0038068C" w:rsidRPr="0038068C" w:rsidRDefault="0038068C" w:rsidP="0038068C">
      <w:pPr>
        <w:jc w:val="center"/>
        <w:rPr>
          <w:sz w:val="40"/>
          <w:szCs w:val="40"/>
        </w:rPr>
      </w:pPr>
    </w:p>
    <w:p w:rsidR="0038068C" w:rsidRDefault="0038068C" w:rsidP="0038068C">
      <w:pPr>
        <w:jc w:val="center"/>
        <w:rPr>
          <w:rStyle w:val="header-user-name"/>
          <w:sz w:val="32"/>
          <w:szCs w:val="32"/>
        </w:rPr>
      </w:pPr>
    </w:p>
    <w:p w:rsidR="0038068C" w:rsidRDefault="0038068C" w:rsidP="0038068C">
      <w:pPr>
        <w:jc w:val="center"/>
        <w:rPr>
          <w:rStyle w:val="header-user-name"/>
          <w:sz w:val="32"/>
          <w:szCs w:val="32"/>
        </w:rPr>
      </w:pPr>
    </w:p>
    <w:p w:rsidR="0038068C" w:rsidRDefault="0038068C" w:rsidP="0038068C">
      <w:pPr>
        <w:jc w:val="center"/>
        <w:rPr>
          <w:rStyle w:val="header-user-name"/>
          <w:sz w:val="32"/>
          <w:szCs w:val="32"/>
        </w:rPr>
      </w:pPr>
    </w:p>
    <w:p w:rsidR="0038068C" w:rsidRPr="000F163E" w:rsidRDefault="000F163E" w:rsidP="0038068C">
      <w:pPr>
        <w:jc w:val="center"/>
        <w:rPr>
          <w:rStyle w:val="header-user-name"/>
          <w:b/>
          <w:sz w:val="28"/>
          <w:szCs w:val="28"/>
        </w:rPr>
      </w:pPr>
      <w:r w:rsidRPr="000F163E">
        <w:rPr>
          <w:rStyle w:val="header-user-name"/>
          <w:b/>
          <w:sz w:val="28"/>
          <w:szCs w:val="28"/>
        </w:rPr>
        <w:t>Оглавление</w:t>
      </w:r>
    </w:p>
    <w:p w:rsidR="000F163E" w:rsidRPr="00CD1A6C" w:rsidRDefault="000F163E" w:rsidP="000F163E">
      <w:pPr>
        <w:rPr>
          <w:sz w:val="28"/>
          <w:szCs w:val="28"/>
        </w:rPr>
      </w:pPr>
      <w:r w:rsidRPr="00CD1A6C">
        <w:rPr>
          <w:sz w:val="28"/>
          <w:szCs w:val="28"/>
        </w:rPr>
        <w:t xml:space="preserve">Введение…………………………………………………………………  </w:t>
      </w:r>
      <w:r>
        <w:rPr>
          <w:sz w:val="28"/>
          <w:szCs w:val="28"/>
        </w:rPr>
        <w:t>3 - 4</w:t>
      </w:r>
      <w:r w:rsidRPr="00CD1A6C">
        <w:rPr>
          <w:sz w:val="28"/>
          <w:szCs w:val="28"/>
        </w:rPr>
        <w:t>стр.</w:t>
      </w:r>
    </w:p>
    <w:p w:rsidR="000F163E" w:rsidRPr="000F163E" w:rsidRDefault="000F163E" w:rsidP="000F163E">
      <w:pPr>
        <w:rPr>
          <w:sz w:val="28"/>
        </w:rPr>
      </w:pPr>
      <w:r w:rsidRPr="000F163E">
        <w:rPr>
          <w:sz w:val="28"/>
        </w:rPr>
        <w:t xml:space="preserve">Избирательное право и избирательный процесс в Российской Федерации </w:t>
      </w:r>
    </w:p>
    <w:p w:rsidR="000F163E" w:rsidRPr="00CD1A6C" w:rsidRDefault="000F163E" w:rsidP="000F163E">
      <w:pPr>
        <w:rPr>
          <w:sz w:val="28"/>
          <w:szCs w:val="28"/>
        </w:rPr>
      </w:pPr>
      <w:r w:rsidRPr="00CD1A6C">
        <w:rPr>
          <w:sz w:val="28"/>
          <w:szCs w:val="28"/>
        </w:rPr>
        <w:t>..……………………………</w:t>
      </w:r>
      <w:r>
        <w:rPr>
          <w:sz w:val="28"/>
          <w:szCs w:val="28"/>
        </w:rPr>
        <w:t>……………………………………………..</w:t>
      </w:r>
      <w:r w:rsidRPr="00CD1A6C">
        <w:rPr>
          <w:sz w:val="28"/>
          <w:szCs w:val="28"/>
        </w:rPr>
        <w:t xml:space="preserve">    </w:t>
      </w:r>
      <w:r>
        <w:rPr>
          <w:sz w:val="28"/>
          <w:szCs w:val="28"/>
        </w:rPr>
        <w:t xml:space="preserve">5-8 </w:t>
      </w:r>
      <w:r w:rsidRPr="00CD1A6C">
        <w:rPr>
          <w:sz w:val="28"/>
          <w:szCs w:val="28"/>
        </w:rPr>
        <w:t>стр.</w:t>
      </w:r>
    </w:p>
    <w:p w:rsidR="000F163E" w:rsidRPr="00CD1A6C" w:rsidRDefault="000F163E" w:rsidP="000F163E">
      <w:pPr>
        <w:spacing w:line="276" w:lineRule="auto"/>
        <w:rPr>
          <w:sz w:val="28"/>
          <w:szCs w:val="28"/>
        </w:rPr>
      </w:pPr>
      <w:r w:rsidRPr="000F163E">
        <w:rPr>
          <w:sz w:val="28"/>
          <w:szCs w:val="28"/>
        </w:rPr>
        <w:t>Избирательное право и избирательный процесс в субъекте РФ, на примере Кабардино-Балкарской Республики</w:t>
      </w:r>
      <w:r>
        <w:rPr>
          <w:sz w:val="28"/>
          <w:szCs w:val="28"/>
        </w:rPr>
        <w:t xml:space="preserve">  … </w:t>
      </w:r>
      <w:r w:rsidRPr="00CD1A6C">
        <w:rPr>
          <w:sz w:val="28"/>
          <w:szCs w:val="28"/>
        </w:rPr>
        <w:t xml:space="preserve">……………………………..  </w:t>
      </w:r>
      <w:r>
        <w:rPr>
          <w:sz w:val="28"/>
          <w:szCs w:val="28"/>
        </w:rPr>
        <w:t xml:space="preserve">9-12 </w:t>
      </w:r>
      <w:r w:rsidRPr="00CD1A6C">
        <w:rPr>
          <w:sz w:val="28"/>
          <w:szCs w:val="28"/>
        </w:rPr>
        <w:t>стр.</w:t>
      </w:r>
    </w:p>
    <w:p w:rsidR="000F163E" w:rsidRPr="00CD1A6C" w:rsidRDefault="000F163E" w:rsidP="000F163E">
      <w:pPr>
        <w:pStyle w:val="ad"/>
        <w:spacing w:line="276" w:lineRule="auto"/>
        <w:rPr>
          <w:sz w:val="28"/>
          <w:szCs w:val="28"/>
        </w:rPr>
      </w:pPr>
      <w:r w:rsidRPr="000F163E">
        <w:rPr>
          <w:rStyle w:val="af4"/>
          <w:b w:val="0"/>
          <w:sz w:val="28"/>
          <w:szCs w:val="28"/>
        </w:rPr>
        <w:t>Проблемы избирательного процесса,  выявленные в ходе исследовательской работы, и их решение</w:t>
      </w:r>
      <w:r>
        <w:rPr>
          <w:rStyle w:val="af4"/>
          <w:b w:val="0"/>
          <w:sz w:val="28"/>
          <w:szCs w:val="28"/>
        </w:rPr>
        <w:t>…..</w:t>
      </w:r>
      <w:r w:rsidRPr="00CD1A6C">
        <w:rPr>
          <w:sz w:val="28"/>
          <w:szCs w:val="28"/>
        </w:rPr>
        <w:t xml:space="preserve">…………………………………………………  </w:t>
      </w:r>
      <w:r>
        <w:rPr>
          <w:sz w:val="28"/>
          <w:szCs w:val="28"/>
        </w:rPr>
        <w:t xml:space="preserve">13 </w:t>
      </w:r>
      <w:r w:rsidRPr="00CD1A6C">
        <w:rPr>
          <w:sz w:val="28"/>
          <w:szCs w:val="28"/>
        </w:rPr>
        <w:t>стр.</w:t>
      </w:r>
    </w:p>
    <w:p w:rsidR="000F163E" w:rsidRDefault="000F163E" w:rsidP="000F163E">
      <w:pPr>
        <w:rPr>
          <w:sz w:val="28"/>
          <w:szCs w:val="28"/>
        </w:rPr>
      </w:pPr>
      <w:r>
        <w:rPr>
          <w:sz w:val="28"/>
          <w:szCs w:val="28"/>
        </w:rPr>
        <w:t>Заключение………………………………………………………………… 14 стр.</w:t>
      </w:r>
    </w:p>
    <w:p w:rsidR="000F163E" w:rsidRPr="00CD1A6C" w:rsidRDefault="000F163E" w:rsidP="000F163E">
      <w:pPr>
        <w:rPr>
          <w:sz w:val="28"/>
          <w:szCs w:val="28"/>
        </w:rPr>
      </w:pPr>
      <w:r w:rsidRPr="00CD1A6C">
        <w:rPr>
          <w:sz w:val="28"/>
          <w:szCs w:val="28"/>
        </w:rPr>
        <w:t xml:space="preserve">Библиография……………………………………………………………. </w:t>
      </w:r>
      <w:r>
        <w:rPr>
          <w:sz w:val="28"/>
          <w:szCs w:val="28"/>
        </w:rPr>
        <w:t>15</w:t>
      </w:r>
      <w:r w:rsidRPr="00CD1A6C">
        <w:rPr>
          <w:sz w:val="28"/>
          <w:szCs w:val="28"/>
        </w:rPr>
        <w:t xml:space="preserve"> стр.</w:t>
      </w:r>
    </w:p>
    <w:p w:rsidR="0038068C" w:rsidRDefault="0038068C" w:rsidP="0038068C">
      <w:pPr>
        <w:jc w:val="center"/>
        <w:rPr>
          <w:rStyle w:val="header-user-name"/>
          <w:sz w:val="32"/>
          <w:szCs w:val="32"/>
        </w:rPr>
      </w:pPr>
    </w:p>
    <w:p w:rsidR="0038068C" w:rsidRDefault="0038068C"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Default="000F163E" w:rsidP="0038068C">
      <w:pPr>
        <w:jc w:val="center"/>
        <w:rPr>
          <w:rStyle w:val="header-user-name"/>
          <w:sz w:val="32"/>
          <w:szCs w:val="32"/>
        </w:rPr>
      </w:pPr>
    </w:p>
    <w:p w:rsidR="000F163E" w:rsidRPr="000F163E" w:rsidRDefault="000F163E" w:rsidP="000F163E">
      <w:pPr>
        <w:spacing w:line="360" w:lineRule="auto"/>
        <w:jc w:val="center"/>
        <w:rPr>
          <w:rStyle w:val="header-user-name"/>
          <w:sz w:val="28"/>
          <w:szCs w:val="28"/>
        </w:rPr>
      </w:pPr>
    </w:p>
    <w:p w:rsidR="00501A8E" w:rsidRPr="000F163E" w:rsidRDefault="00501A8E" w:rsidP="000F163E">
      <w:pPr>
        <w:spacing w:line="360" w:lineRule="auto"/>
        <w:jc w:val="center"/>
        <w:rPr>
          <w:b/>
          <w:spacing w:val="-2"/>
          <w:sz w:val="28"/>
          <w:szCs w:val="28"/>
        </w:rPr>
      </w:pPr>
      <w:r w:rsidRPr="000F163E">
        <w:rPr>
          <w:b/>
          <w:spacing w:val="-2"/>
          <w:sz w:val="28"/>
          <w:szCs w:val="28"/>
        </w:rPr>
        <w:t>Введение.</w:t>
      </w:r>
    </w:p>
    <w:p w:rsidR="003851BE" w:rsidRPr="000F163E" w:rsidRDefault="000F163E" w:rsidP="000F163E">
      <w:pPr>
        <w:spacing w:line="360" w:lineRule="auto"/>
        <w:jc w:val="both"/>
        <w:rPr>
          <w:spacing w:val="-2"/>
          <w:sz w:val="28"/>
          <w:szCs w:val="28"/>
        </w:rPr>
      </w:pPr>
      <w:r>
        <w:rPr>
          <w:sz w:val="28"/>
          <w:szCs w:val="28"/>
        </w:rPr>
        <w:t xml:space="preserve">   </w:t>
      </w:r>
      <w:r w:rsidR="00501A8E" w:rsidRPr="000F163E">
        <w:rPr>
          <w:sz w:val="28"/>
          <w:szCs w:val="28"/>
        </w:rPr>
        <w:t xml:space="preserve">Выборы в системе государства, его органов управления, власти - это важный и ответственный  момент в жизни каждого человека как гражданина. </w:t>
      </w:r>
      <w:r w:rsidR="00501A8E" w:rsidRPr="000F163E">
        <w:rPr>
          <w:spacing w:val="-2"/>
          <w:sz w:val="28"/>
          <w:szCs w:val="28"/>
        </w:rPr>
        <w:t>В динамично развивающейся современной избирательной системе происходят регулярные изменения, формируется законодательство о выборах и об  избирательном праве. Огромное внимание уделяется гарантиям реализации  избирательного права  каждым гражданином. Необходимо отслеживать эти изменения, учиться грамотно пользоваться предоставляемыми правами. Сов</w:t>
      </w:r>
      <w:r w:rsidR="003851BE" w:rsidRPr="000F163E">
        <w:rPr>
          <w:spacing w:val="-2"/>
          <w:sz w:val="28"/>
          <w:szCs w:val="28"/>
        </w:rPr>
        <w:t xml:space="preserve">ременная политическая ситуация </w:t>
      </w:r>
      <w:r w:rsidR="00501A8E" w:rsidRPr="000F163E">
        <w:rPr>
          <w:spacing w:val="-2"/>
          <w:sz w:val="28"/>
          <w:szCs w:val="28"/>
        </w:rPr>
        <w:t>наглядно демонстрирует, что пропаганда реализации избирательного права   является одним из важнейших аспектов политической жизни не только современной России</w:t>
      </w:r>
      <w:r w:rsidR="003851BE" w:rsidRPr="000F163E">
        <w:rPr>
          <w:spacing w:val="-2"/>
          <w:sz w:val="28"/>
          <w:szCs w:val="28"/>
        </w:rPr>
        <w:t xml:space="preserve"> в целом</w:t>
      </w:r>
      <w:r w:rsidR="00501A8E" w:rsidRPr="000F163E">
        <w:rPr>
          <w:spacing w:val="-2"/>
          <w:sz w:val="28"/>
          <w:szCs w:val="28"/>
        </w:rPr>
        <w:t>, но и</w:t>
      </w:r>
      <w:r w:rsidR="003851BE" w:rsidRPr="000F163E">
        <w:rPr>
          <w:spacing w:val="-2"/>
          <w:sz w:val="28"/>
          <w:szCs w:val="28"/>
        </w:rPr>
        <w:t xml:space="preserve"> ее субъектов. </w:t>
      </w:r>
    </w:p>
    <w:p w:rsidR="00501A8E" w:rsidRPr="000F163E" w:rsidRDefault="00365D01" w:rsidP="000F163E">
      <w:pPr>
        <w:spacing w:line="360" w:lineRule="auto"/>
        <w:jc w:val="both"/>
        <w:rPr>
          <w:b/>
          <w:sz w:val="28"/>
          <w:szCs w:val="28"/>
        </w:rPr>
      </w:pPr>
      <w:r>
        <w:rPr>
          <w:sz w:val="28"/>
          <w:szCs w:val="28"/>
        </w:rPr>
        <w:t xml:space="preserve">    </w:t>
      </w:r>
      <w:r w:rsidR="00501A8E" w:rsidRPr="000F163E">
        <w:rPr>
          <w:sz w:val="28"/>
          <w:szCs w:val="28"/>
        </w:rPr>
        <w:t xml:space="preserve">Исходя из вышеизложенного, определена </w:t>
      </w:r>
      <w:r w:rsidR="00501A8E" w:rsidRPr="000F163E">
        <w:rPr>
          <w:b/>
          <w:spacing w:val="-2"/>
          <w:sz w:val="28"/>
          <w:szCs w:val="28"/>
        </w:rPr>
        <w:t xml:space="preserve">цель </w:t>
      </w:r>
      <w:r>
        <w:rPr>
          <w:b/>
          <w:spacing w:val="-2"/>
          <w:sz w:val="28"/>
          <w:szCs w:val="28"/>
        </w:rPr>
        <w:t>моего</w:t>
      </w:r>
      <w:r w:rsidR="00501A8E" w:rsidRPr="000F163E">
        <w:rPr>
          <w:b/>
          <w:spacing w:val="-2"/>
          <w:sz w:val="28"/>
          <w:szCs w:val="28"/>
        </w:rPr>
        <w:t xml:space="preserve"> исследования:</w:t>
      </w:r>
    </w:p>
    <w:p w:rsidR="00501A8E" w:rsidRPr="000F163E" w:rsidRDefault="00501A8E" w:rsidP="000F163E">
      <w:pPr>
        <w:spacing w:line="360" w:lineRule="auto"/>
        <w:jc w:val="both"/>
        <w:rPr>
          <w:spacing w:val="-2"/>
          <w:sz w:val="28"/>
          <w:szCs w:val="28"/>
        </w:rPr>
      </w:pPr>
      <w:r w:rsidRPr="000F163E">
        <w:rPr>
          <w:spacing w:val="-2"/>
          <w:sz w:val="28"/>
          <w:szCs w:val="28"/>
        </w:rPr>
        <w:t xml:space="preserve">изучить избирательное право и избирательный процесс в Российской </w:t>
      </w:r>
      <w:r w:rsidR="00DD5680" w:rsidRPr="000F163E">
        <w:rPr>
          <w:spacing w:val="-2"/>
          <w:sz w:val="28"/>
          <w:szCs w:val="28"/>
        </w:rPr>
        <w:t xml:space="preserve">Федерации </w:t>
      </w:r>
      <w:r w:rsidR="003851BE" w:rsidRPr="000F163E">
        <w:rPr>
          <w:spacing w:val="-2"/>
          <w:sz w:val="28"/>
          <w:szCs w:val="28"/>
        </w:rPr>
        <w:t>и отдельно взято</w:t>
      </w:r>
      <w:r w:rsidR="00DD5680" w:rsidRPr="000F163E">
        <w:rPr>
          <w:spacing w:val="-2"/>
          <w:sz w:val="28"/>
          <w:szCs w:val="28"/>
        </w:rPr>
        <w:t>м</w:t>
      </w:r>
      <w:r w:rsidR="003851BE" w:rsidRPr="000F163E">
        <w:rPr>
          <w:spacing w:val="-2"/>
          <w:sz w:val="28"/>
          <w:szCs w:val="28"/>
        </w:rPr>
        <w:t xml:space="preserve"> субъект</w:t>
      </w:r>
      <w:r w:rsidR="00DD5680" w:rsidRPr="000F163E">
        <w:rPr>
          <w:spacing w:val="-2"/>
          <w:sz w:val="28"/>
          <w:szCs w:val="28"/>
        </w:rPr>
        <w:t>е</w:t>
      </w:r>
      <w:r w:rsidR="003851BE" w:rsidRPr="000F163E">
        <w:rPr>
          <w:spacing w:val="-2"/>
          <w:sz w:val="28"/>
          <w:szCs w:val="28"/>
        </w:rPr>
        <w:t>.</w:t>
      </w:r>
    </w:p>
    <w:p w:rsidR="00B603AB" w:rsidRPr="000F163E" w:rsidRDefault="00B603AB" w:rsidP="000F163E">
      <w:pPr>
        <w:spacing w:line="360" w:lineRule="auto"/>
        <w:jc w:val="both"/>
        <w:rPr>
          <w:spacing w:val="-2"/>
          <w:sz w:val="28"/>
          <w:szCs w:val="28"/>
        </w:rPr>
      </w:pPr>
      <w:r w:rsidRPr="000F163E">
        <w:rPr>
          <w:spacing w:val="-2"/>
          <w:sz w:val="28"/>
          <w:szCs w:val="28"/>
        </w:rPr>
        <w:t xml:space="preserve">Достижению данной цели способствуют следующие </w:t>
      </w:r>
      <w:r w:rsidRPr="000F163E">
        <w:rPr>
          <w:b/>
          <w:spacing w:val="-2"/>
          <w:sz w:val="28"/>
          <w:szCs w:val="28"/>
        </w:rPr>
        <w:t>задачи:</w:t>
      </w:r>
    </w:p>
    <w:p w:rsidR="00B603AB" w:rsidRPr="000F163E" w:rsidRDefault="00B603AB" w:rsidP="000F163E">
      <w:pPr>
        <w:pStyle w:val="a3"/>
        <w:spacing w:line="360" w:lineRule="auto"/>
        <w:jc w:val="both"/>
        <w:rPr>
          <w:rFonts w:ascii="Times New Roman" w:hAnsi="Times New Roman" w:cs="Times New Roman"/>
          <w:sz w:val="28"/>
          <w:szCs w:val="28"/>
          <w:lang w:val="ru-RU"/>
        </w:rPr>
      </w:pPr>
      <w:r w:rsidRPr="000F163E">
        <w:rPr>
          <w:rFonts w:ascii="Times New Roman" w:hAnsi="Times New Roman" w:cs="Times New Roman"/>
          <w:spacing w:val="-2"/>
          <w:sz w:val="28"/>
          <w:szCs w:val="28"/>
          <w:lang w:val="ru-RU"/>
        </w:rPr>
        <w:t>1.Изучить и проанализировать  имеющуюся литературу по данной проблеме.</w:t>
      </w:r>
    </w:p>
    <w:p w:rsidR="00B603AB" w:rsidRPr="000F163E" w:rsidRDefault="00B603AB" w:rsidP="000F163E">
      <w:pPr>
        <w:spacing w:line="360" w:lineRule="auto"/>
        <w:jc w:val="both"/>
        <w:rPr>
          <w:spacing w:val="-2"/>
          <w:sz w:val="28"/>
          <w:szCs w:val="28"/>
        </w:rPr>
      </w:pPr>
      <w:r w:rsidRPr="000F163E">
        <w:rPr>
          <w:sz w:val="28"/>
          <w:szCs w:val="28"/>
        </w:rPr>
        <w:t>2.На основе собранного материала  рассмотреть систему избирательного права и избирательный процесс в Российской Федерации</w:t>
      </w:r>
      <w:r w:rsidR="00DD5680" w:rsidRPr="000F163E">
        <w:rPr>
          <w:sz w:val="28"/>
          <w:szCs w:val="28"/>
        </w:rPr>
        <w:t xml:space="preserve"> </w:t>
      </w:r>
      <w:r w:rsidR="003851BE" w:rsidRPr="000F163E">
        <w:rPr>
          <w:sz w:val="28"/>
          <w:szCs w:val="28"/>
        </w:rPr>
        <w:t>в це</w:t>
      </w:r>
      <w:r w:rsidR="00DD5680" w:rsidRPr="000F163E">
        <w:rPr>
          <w:sz w:val="28"/>
          <w:szCs w:val="28"/>
        </w:rPr>
        <w:t>лом и отдельно взятом субъекте</w:t>
      </w:r>
      <w:r w:rsidR="003851BE" w:rsidRPr="000F163E">
        <w:rPr>
          <w:sz w:val="28"/>
          <w:szCs w:val="28"/>
        </w:rPr>
        <w:t>,</w:t>
      </w:r>
      <w:r w:rsidR="00DD5680" w:rsidRPr="000F163E">
        <w:rPr>
          <w:sz w:val="28"/>
          <w:szCs w:val="28"/>
        </w:rPr>
        <w:t xml:space="preserve"> </w:t>
      </w:r>
      <w:r w:rsidRPr="000F163E">
        <w:rPr>
          <w:sz w:val="28"/>
          <w:szCs w:val="28"/>
        </w:rPr>
        <w:t>обозначить проблемы, имеющиеся в этой сфере политической жизни.</w:t>
      </w:r>
    </w:p>
    <w:p w:rsidR="00B603AB" w:rsidRPr="000F163E" w:rsidRDefault="00B603AB" w:rsidP="000F163E">
      <w:pPr>
        <w:pStyle w:val="a3"/>
        <w:spacing w:line="360" w:lineRule="auto"/>
        <w:jc w:val="both"/>
        <w:rPr>
          <w:rFonts w:ascii="Times New Roman" w:hAnsi="Times New Roman" w:cs="Times New Roman"/>
          <w:sz w:val="28"/>
          <w:szCs w:val="28"/>
          <w:lang w:val="ru-RU"/>
        </w:rPr>
      </w:pPr>
      <w:r w:rsidRPr="000F163E">
        <w:rPr>
          <w:rFonts w:ascii="Times New Roman" w:hAnsi="Times New Roman" w:cs="Times New Roman"/>
          <w:sz w:val="28"/>
          <w:szCs w:val="28"/>
          <w:lang w:val="ru-RU"/>
        </w:rPr>
        <w:t xml:space="preserve">3.Способствовать политическому и гражданскому воспитанию учащихся нашей школы. </w:t>
      </w:r>
    </w:p>
    <w:p w:rsidR="00B603AB" w:rsidRPr="000F163E" w:rsidRDefault="00365D01" w:rsidP="000F163E">
      <w:pPr>
        <w:pStyle w:val="a3"/>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603AB" w:rsidRPr="000F163E">
        <w:rPr>
          <w:rFonts w:ascii="Times New Roman" w:hAnsi="Times New Roman" w:cs="Times New Roman"/>
          <w:sz w:val="28"/>
          <w:szCs w:val="28"/>
          <w:lang w:val="ru-RU"/>
        </w:rPr>
        <w:t xml:space="preserve">Практическую значимость  данной  работы </w:t>
      </w:r>
      <w:r>
        <w:rPr>
          <w:rFonts w:ascii="Times New Roman" w:hAnsi="Times New Roman" w:cs="Times New Roman"/>
          <w:sz w:val="28"/>
          <w:szCs w:val="28"/>
          <w:lang w:val="ru-RU"/>
        </w:rPr>
        <w:t>я</w:t>
      </w:r>
      <w:r w:rsidR="00B603AB" w:rsidRPr="000F163E">
        <w:rPr>
          <w:rFonts w:ascii="Times New Roman" w:hAnsi="Times New Roman" w:cs="Times New Roman"/>
          <w:sz w:val="28"/>
          <w:szCs w:val="28"/>
          <w:lang w:val="ru-RU"/>
        </w:rPr>
        <w:t xml:space="preserve"> ви</w:t>
      </w:r>
      <w:r>
        <w:rPr>
          <w:rFonts w:ascii="Times New Roman" w:hAnsi="Times New Roman" w:cs="Times New Roman"/>
          <w:sz w:val="28"/>
          <w:szCs w:val="28"/>
          <w:lang w:val="ru-RU"/>
        </w:rPr>
        <w:t>жу</w:t>
      </w:r>
      <w:r w:rsidR="00B603AB" w:rsidRPr="000F163E">
        <w:rPr>
          <w:rFonts w:ascii="Times New Roman" w:hAnsi="Times New Roman" w:cs="Times New Roman"/>
          <w:sz w:val="28"/>
          <w:szCs w:val="28"/>
          <w:lang w:val="ru-RU"/>
        </w:rPr>
        <w:t xml:space="preserve"> в том, что собранный, изученный и обработанный нами материал можно успешно использовать в процессе гражданского и патриотического воспитания учащихся нашей школы. </w:t>
      </w:r>
    </w:p>
    <w:p w:rsidR="002C2DB3" w:rsidRPr="000F163E" w:rsidRDefault="00365D01" w:rsidP="000F163E">
      <w:pPr>
        <w:pStyle w:val="a3"/>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C2DB3" w:rsidRPr="000F163E">
        <w:rPr>
          <w:rFonts w:ascii="Times New Roman" w:hAnsi="Times New Roman" w:cs="Times New Roman"/>
          <w:sz w:val="28"/>
          <w:szCs w:val="28"/>
          <w:lang w:val="ru-RU"/>
        </w:rPr>
        <w:t xml:space="preserve">Новизна </w:t>
      </w:r>
      <w:r>
        <w:rPr>
          <w:rFonts w:ascii="Times New Roman" w:hAnsi="Times New Roman" w:cs="Times New Roman"/>
          <w:sz w:val="28"/>
          <w:szCs w:val="28"/>
          <w:lang w:val="ru-RU"/>
        </w:rPr>
        <w:t>моей</w:t>
      </w:r>
      <w:r w:rsidR="002C2DB3" w:rsidRPr="000F163E">
        <w:rPr>
          <w:rFonts w:ascii="Times New Roman" w:hAnsi="Times New Roman" w:cs="Times New Roman"/>
          <w:sz w:val="28"/>
          <w:szCs w:val="28"/>
          <w:lang w:val="ru-RU"/>
        </w:rPr>
        <w:t xml:space="preserve"> работы заключается в:</w:t>
      </w:r>
    </w:p>
    <w:p w:rsidR="002C2DB3" w:rsidRPr="000F163E" w:rsidRDefault="002C2DB3" w:rsidP="000F163E">
      <w:pPr>
        <w:pStyle w:val="a3"/>
        <w:spacing w:line="360" w:lineRule="auto"/>
        <w:jc w:val="both"/>
        <w:rPr>
          <w:rFonts w:ascii="Times New Roman" w:hAnsi="Times New Roman" w:cs="Times New Roman"/>
          <w:sz w:val="28"/>
          <w:szCs w:val="28"/>
          <w:lang w:val="ru-RU"/>
        </w:rPr>
      </w:pPr>
      <w:r w:rsidRPr="000F163E">
        <w:rPr>
          <w:rFonts w:ascii="Times New Roman" w:hAnsi="Times New Roman" w:cs="Times New Roman"/>
          <w:sz w:val="28"/>
          <w:szCs w:val="28"/>
          <w:lang w:val="ru-RU"/>
        </w:rPr>
        <w:lastRenderedPageBreak/>
        <w:t>-подборе новых фактов, рассмотренных в работах современных исследователей;</w:t>
      </w:r>
    </w:p>
    <w:p w:rsidR="002C2DB3" w:rsidRPr="000F163E" w:rsidRDefault="002C2DB3" w:rsidP="000F163E">
      <w:pPr>
        <w:pStyle w:val="a3"/>
        <w:spacing w:line="360" w:lineRule="auto"/>
        <w:jc w:val="both"/>
        <w:rPr>
          <w:rFonts w:ascii="Times New Roman" w:hAnsi="Times New Roman" w:cs="Times New Roman"/>
          <w:sz w:val="28"/>
          <w:szCs w:val="28"/>
          <w:lang w:val="ru-RU"/>
        </w:rPr>
      </w:pPr>
      <w:r w:rsidRPr="000F163E">
        <w:rPr>
          <w:rFonts w:ascii="Times New Roman" w:hAnsi="Times New Roman" w:cs="Times New Roman"/>
          <w:sz w:val="28"/>
          <w:szCs w:val="28"/>
          <w:lang w:val="ru-RU"/>
        </w:rPr>
        <w:t>-самостоятельной переработке материала по теме, т.е. работа, будет понятна любому старшекласснику, который заинтересуется данным вопросом.</w:t>
      </w:r>
    </w:p>
    <w:p w:rsidR="002C2DB3" w:rsidRPr="000F163E" w:rsidRDefault="00365D01" w:rsidP="000F163E">
      <w:pPr>
        <w:spacing w:line="360" w:lineRule="auto"/>
        <w:jc w:val="both"/>
        <w:rPr>
          <w:sz w:val="28"/>
          <w:szCs w:val="28"/>
        </w:rPr>
      </w:pPr>
      <w:r>
        <w:rPr>
          <w:spacing w:val="-2"/>
          <w:sz w:val="28"/>
          <w:szCs w:val="28"/>
        </w:rPr>
        <w:t xml:space="preserve">      </w:t>
      </w:r>
      <w:r w:rsidR="002C2DB3" w:rsidRPr="000F163E">
        <w:rPr>
          <w:spacing w:val="-2"/>
          <w:sz w:val="28"/>
          <w:szCs w:val="28"/>
        </w:rPr>
        <w:t xml:space="preserve">Изучение избирательного права и институтов народовластия  для будущего электората начинается с уроков обществознания  и граждановедения в школе. Поэтому первой литературой, посвященной данной проблеме, стали школьные учебники </w:t>
      </w:r>
      <w:r w:rsidR="002C2DB3" w:rsidRPr="000F163E">
        <w:rPr>
          <w:sz w:val="28"/>
          <w:szCs w:val="28"/>
        </w:rPr>
        <w:t>по основам правоведения и граждановедения</w:t>
      </w:r>
      <w:r w:rsidR="00DD5680" w:rsidRPr="000F163E">
        <w:rPr>
          <w:sz w:val="28"/>
          <w:szCs w:val="28"/>
        </w:rPr>
        <w:t xml:space="preserve"> </w:t>
      </w:r>
      <w:r w:rsidR="002C2DB3" w:rsidRPr="000F163E">
        <w:rPr>
          <w:sz w:val="28"/>
          <w:szCs w:val="28"/>
        </w:rPr>
        <w:t>Э.А.Уткина,   В.А.Мирошниковой, А.Ф.Никитина. Авторы представляют разнообразные сведения из области права и политологии. Большое место занимают вопросы, посвященные конституционным положениям, основным правам и свободам человека и гражданина, роли человека в обществе и государственной жизни, проблемам воспитания личности. Работы дают возможность сделать первые шаги по изучению правовых дисциплин, содержат обширный материал о ключевых вопросах истории и теории государства и права, обстоятельно раскрывают вопросы формирования правосознания и правовой культуры общества и индивида, дают подробную характеристику важнейших отраслей права.</w:t>
      </w:r>
    </w:p>
    <w:p w:rsidR="002C2DB3" w:rsidRPr="000F163E" w:rsidRDefault="00365D01" w:rsidP="000F163E">
      <w:pPr>
        <w:spacing w:line="360" w:lineRule="auto"/>
        <w:jc w:val="both"/>
        <w:rPr>
          <w:sz w:val="28"/>
          <w:szCs w:val="28"/>
        </w:rPr>
      </w:pPr>
      <w:r>
        <w:rPr>
          <w:sz w:val="28"/>
          <w:szCs w:val="28"/>
        </w:rPr>
        <w:t xml:space="preserve">   </w:t>
      </w:r>
      <w:r w:rsidR="002C2DB3" w:rsidRPr="000F163E">
        <w:rPr>
          <w:sz w:val="28"/>
          <w:szCs w:val="28"/>
        </w:rPr>
        <w:t>С огромным интересом были изучены работы, посвященные избирательному процессу А.Н.Гиберта и М.Н.Ускова. Ценность работ данных авторов видится, прежде всего, в том, что они являются не только теоретиками, но и практиками в избирательной системе.  Они помогают разобраться во всех вопросах, касающихся выборов:  их процедуры, прав и обязанностей избирателя. Сложные вопросы написаны доступным и понятным языком, доходчиво, интересно, откровенно. При работе над проблемой была изучена и имеющаяся  законодательная база.</w:t>
      </w:r>
    </w:p>
    <w:p w:rsidR="002C2DB3" w:rsidRPr="000F163E" w:rsidRDefault="002C2DB3" w:rsidP="000F163E">
      <w:pPr>
        <w:pStyle w:val="a3"/>
        <w:spacing w:line="360" w:lineRule="auto"/>
        <w:jc w:val="both"/>
        <w:rPr>
          <w:rFonts w:ascii="Times New Roman" w:hAnsi="Times New Roman" w:cs="Times New Roman"/>
          <w:sz w:val="28"/>
          <w:szCs w:val="28"/>
          <w:lang w:val="ru-RU"/>
        </w:rPr>
      </w:pPr>
    </w:p>
    <w:p w:rsidR="00B603AB" w:rsidRPr="000F163E" w:rsidRDefault="00B603AB" w:rsidP="000F163E">
      <w:pPr>
        <w:pStyle w:val="a3"/>
        <w:spacing w:line="360" w:lineRule="auto"/>
        <w:jc w:val="both"/>
        <w:rPr>
          <w:rFonts w:ascii="Times New Roman" w:hAnsi="Times New Roman" w:cs="Times New Roman"/>
          <w:sz w:val="28"/>
          <w:szCs w:val="28"/>
          <w:lang w:val="ru-RU"/>
        </w:rPr>
      </w:pPr>
    </w:p>
    <w:p w:rsidR="00B603AB" w:rsidRDefault="00B603AB" w:rsidP="000F163E">
      <w:pPr>
        <w:pStyle w:val="a3"/>
        <w:spacing w:line="360" w:lineRule="auto"/>
        <w:jc w:val="both"/>
        <w:rPr>
          <w:rFonts w:ascii="Times New Roman" w:hAnsi="Times New Roman" w:cs="Times New Roman"/>
          <w:sz w:val="28"/>
          <w:szCs w:val="28"/>
          <w:lang w:val="ru-RU"/>
        </w:rPr>
      </w:pPr>
    </w:p>
    <w:p w:rsidR="000F163E" w:rsidRDefault="000F163E" w:rsidP="000F163E">
      <w:pPr>
        <w:pStyle w:val="a3"/>
        <w:spacing w:line="360" w:lineRule="auto"/>
        <w:jc w:val="both"/>
        <w:rPr>
          <w:rFonts w:ascii="Times New Roman" w:hAnsi="Times New Roman" w:cs="Times New Roman"/>
          <w:sz w:val="28"/>
          <w:szCs w:val="28"/>
          <w:lang w:val="ru-RU"/>
        </w:rPr>
      </w:pPr>
    </w:p>
    <w:p w:rsidR="000F163E" w:rsidRPr="000F163E" w:rsidRDefault="000F163E" w:rsidP="000F163E">
      <w:pPr>
        <w:pStyle w:val="a3"/>
        <w:spacing w:line="360" w:lineRule="auto"/>
        <w:jc w:val="both"/>
        <w:rPr>
          <w:rFonts w:ascii="Times New Roman" w:hAnsi="Times New Roman" w:cs="Times New Roman"/>
          <w:sz w:val="28"/>
          <w:szCs w:val="28"/>
          <w:lang w:val="ru-RU"/>
        </w:rPr>
      </w:pPr>
    </w:p>
    <w:p w:rsidR="00B603AB" w:rsidRPr="000F163E" w:rsidRDefault="00B603AB" w:rsidP="000F163E">
      <w:pPr>
        <w:pStyle w:val="a3"/>
        <w:spacing w:line="360" w:lineRule="auto"/>
        <w:jc w:val="both"/>
        <w:rPr>
          <w:rFonts w:ascii="Times New Roman" w:hAnsi="Times New Roman" w:cs="Times New Roman"/>
          <w:sz w:val="28"/>
          <w:szCs w:val="28"/>
          <w:lang w:val="ru-RU"/>
        </w:rPr>
      </w:pPr>
    </w:p>
    <w:p w:rsidR="00B603AB" w:rsidRPr="000F163E" w:rsidRDefault="00161039" w:rsidP="000F163E">
      <w:pPr>
        <w:spacing w:line="360" w:lineRule="auto"/>
        <w:jc w:val="center"/>
        <w:rPr>
          <w:b/>
          <w:sz w:val="28"/>
          <w:szCs w:val="28"/>
        </w:rPr>
      </w:pPr>
      <w:r w:rsidRPr="000F163E">
        <w:rPr>
          <w:b/>
          <w:sz w:val="28"/>
          <w:szCs w:val="28"/>
        </w:rPr>
        <w:t xml:space="preserve">Избирательное право и избирательный процесс </w:t>
      </w:r>
      <w:r w:rsidR="002C2DB3" w:rsidRPr="000F163E">
        <w:rPr>
          <w:b/>
          <w:sz w:val="28"/>
          <w:szCs w:val="28"/>
        </w:rPr>
        <w:t>в</w:t>
      </w:r>
      <w:r w:rsidR="00B603AB" w:rsidRPr="000F163E">
        <w:rPr>
          <w:b/>
          <w:sz w:val="28"/>
          <w:szCs w:val="28"/>
        </w:rPr>
        <w:t xml:space="preserve"> Р</w:t>
      </w:r>
      <w:r w:rsidR="00014E82" w:rsidRPr="000F163E">
        <w:rPr>
          <w:b/>
          <w:sz w:val="28"/>
          <w:szCs w:val="28"/>
        </w:rPr>
        <w:t xml:space="preserve">оссийской </w:t>
      </w:r>
      <w:r w:rsidR="00B603AB" w:rsidRPr="000F163E">
        <w:rPr>
          <w:b/>
          <w:sz w:val="28"/>
          <w:szCs w:val="28"/>
        </w:rPr>
        <w:t>Ф</w:t>
      </w:r>
      <w:r w:rsidR="00014E82" w:rsidRPr="000F163E">
        <w:rPr>
          <w:b/>
          <w:sz w:val="28"/>
          <w:szCs w:val="28"/>
        </w:rPr>
        <w:t xml:space="preserve">едерации </w:t>
      </w:r>
    </w:p>
    <w:p w:rsidR="000F163E" w:rsidRDefault="000F163E" w:rsidP="000F163E">
      <w:pPr>
        <w:pStyle w:val="a5"/>
        <w:spacing w:before="0" w:beforeAutospacing="0" w:after="0" w:afterAutospacing="0" w:line="360" w:lineRule="auto"/>
        <w:jc w:val="both"/>
        <w:rPr>
          <w:sz w:val="28"/>
          <w:szCs w:val="28"/>
        </w:rPr>
      </w:pPr>
    </w:p>
    <w:p w:rsidR="00110C4A" w:rsidRPr="000F163E" w:rsidRDefault="00110C4A" w:rsidP="000F163E">
      <w:pPr>
        <w:pStyle w:val="a5"/>
        <w:spacing w:before="0" w:beforeAutospacing="0" w:after="0" w:afterAutospacing="0" w:line="360" w:lineRule="auto"/>
        <w:jc w:val="both"/>
        <w:rPr>
          <w:sz w:val="28"/>
          <w:szCs w:val="28"/>
        </w:rPr>
      </w:pPr>
      <w:r w:rsidRPr="000F163E">
        <w:rPr>
          <w:sz w:val="28"/>
          <w:szCs w:val="28"/>
        </w:rPr>
        <w:t>Для раскрытия содержания избирательного права и механизма его применения необходимо, прежде всего, отметить, что выборы представляют собой растянутую во времени избирательную кампанию, совокупность этапов избирательных действий и процедур, регламентированных законодательными и иными нормативными правовыми актами.</w:t>
      </w:r>
    </w:p>
    <w:p w:rsidR="002C2DB3" w:rsidRPr="000F163E" w:rsidRDefault="002C2DB3" w:rsidP="000F163E">
      <w:pPr>
        <w:spacing w:line="360" w:lineRule="auto"/>
        <w:ind w:firstLine="567"/>
        <w:jc w:val="both"/>
        <w:rPr>
          <w:sz w:val="28"/>
          <w:szCs w:val="28"/>
        </w:rPr>
      </w:pPr>
      <w:r w:rsidRPr="000F163E">
        <w:rPr>
          <w:sz w:val="28"/>
          <w:szCs w:val="28"/>
        </w:rPr>
        <w:t>Право избирать и быть избранным стоит в центре всех процессов формирования органов государства, то есть носит властеобразующий характер. Конкретно устанавливаются права граждан на участие в проведении референдумов и свободных выборов, и быть избранными в органы государственной власти, органы местного самоуправления, иметь доступ к государственной службе и отправлению правосудия, обращаться в государственные органы местного самоуправления. Право избирать и быть избранным в наибольшей степени дает ощущение принадлежности гражданина к своему государству и демократизма этого государства.</w:t>
      </w:r>
    </w:p>
    <w:p w:rsidR="002C2DB3" w:rsidRPr="000F163E" w:rsidRDefault="002C2DB3" w:rsidP="000F163E">
      <w:pPr>
        <w:spacing w:line="360" w:lineRule="auto"/>
        <w:ind w:firstLine="567"/>
        <w:jc w:val="both"/>
        <w:rPr>
          <w:sz w:val="28"/>
          <w:szCs w:val="28"/>
        </w:rPr>
      </w:pPr>
      <w:r w:rsidRPr="000F163E">
        <w:rPr>
          <w:sz w:val="28"/>
          <w:szCs w:val="28"/>
        </w:rPr>
        <w:t>Для политически активных граждан выборы в органы власти - это нормальная потребность и возможность выражени</w:t>
      </w:r>
      <w:r w:rsidR="00DD5680" w:rsidRPr="000F163E">
        <w:rPr>
          <w:sz w:val="28"/>
          <w:szCs w:val="28"/>
        </w:rPr>
        <w:t>я</w:t>
      </w:r>
      <w:r w:rsidRPr="000F163E">
        <w:rPr>
          <w:sz w:val="28"/>
          <w:szCs w:val="28"/>
        </w:rPr>
        <w:t xml:space="preserve"> своей позиции. Предусматривается, что порядок выборов в эти органы государственной власти должен определяться федеральными законами. Также приняты Законы о выборах Президента Российской Федерации, о выборах депутатов Государственной Думы Федерального Собрания Российской Федерации.</w:t>
      </w:r>
    </w:p>
    <w:p w:rsidR="002C2DB3" w:rsidRPr="000F163E" w:rsidRDefault="002C2DB3" w:rsidP="000F163E">
      <w:pPr>
        <w:overflowPunct w:val="0"/>
        <w:adjustRightInd w:val="0"/>
        <w:spacing w:line="360" w:lineRule="auto"/>
        <w:jc w:val="both"/>
        <w:rPr>
          <w:sz w:val="28"/>
          <w:szCs w:val="28"/>
        </w:rPr>
      </w:pPr>
      <w:r w:rsidRPr="000F163E">
        <w:rPr>
          <w:sz w:val="28"/>
          <w:szCs w:val="28"/>
        </w:rPr>
        <w:t xml:space="preserve">     В 2002 году принят закон "Об основных гарантиях</w:t>
      </w:r>
      <w:r w:rsidR="00DD5680" w:rsidRPr="000F163E">
        <w:rPr>
          <w:sz w:val="28"/>
          <w:szCs w:val="28"/>
        </w:rPr>
        <w:t xml:space="preserve"> </w:t>
      </w:r>
      <w:r w:rsidRPr="000F163E">
        <w:rPr>
          <w:sz w:val="28"/>
          <w:szCs w:val="28"/>
        </w:rPr>
        <w:t>избирательных  прав</w:t>
      </w:r>
      <w:r w:rsidR="00DD5680" w:rsidRPr="000F163E">
        <w:rPr>
          <w:sz w:val="28"/>
          <w:szCs w:val="28"/>
        </w:rPr>
        <w:t xml:space="preserve"> </w:t>
      </w:r>
      <w:r w:rsidRPr="000F163E">
        <w:rPr>
          <w:sz w:val="28"/>
          <w:szCs w:val="28"/>
        </w:rPr>
        <w:t>и права на участи</w:t>
      </w:r>
      <w:r w:rsidR="00DD5680" w:rsidRPr="000F163E">
        <w:rPr>
          <w:sz w:val="28"/>
          <w:szCs w:val="28"/>
        </w:rPr>
        <w:t>е</w:t>
      </w:r>
      <w:r w:rsidRPr="000F163E">
        <w:rPr>
          <w:sz w:val="28"/>
          <w:szCs w:val="28"/>
        </w:rPr>
        <w:t xml:space="preserve"> в референдуме граждан РФ". Достигнув 18 лет, гражданин России обретает статус избирателя. В Федеральном законе «Об основных гарантиях избирательных прав граждан Российской Федерации» сказано: «гражданин  Российской Федерации, достигнувший 18 лет, вправе избирать…» причем он может, как  избирать, так и  быть избранным. Этот </w:t>
      </w:r>
      <w:r w:rsidRPr="000F163E">
        <w:rPr>
          <w:sz w:val="28"/>
          <w:szCs w:val="28"/>
        </w:rPr>
        <w:lastRenderedPageBreak/>
        <w:t>возраст принят в большинстве государств мира, с учетом необходимости исключить дискриминацию молодежи и в то же время допустить к выборам лиц достаточной гражданской зрелости. Конституция Российской Федерации (статья 60) фиксирует общее правило, согласно которому гражданин может самостоятельно осуществлять в полном объеме свои права и обязанности с 18 лет. Этот же возраст открывает дорогу к участию в референдуме.   Участие в выборах является проявлением социальной ответственности, совести, политической и правовой зрелости и культуры каждого гражданина. Никто не в праве контролировать волеизъявление избирателя. Но мировая практика показывает: активное и сознательное участие в выборах способствует совершенствованию социального и экономического развития страны, превращение общества в гражданское.   Кроме того, в этом законе указаны два условия, при которых гражданин РФ, достигший 18 лет, не имеет права избирать и быть избранным: признание не дееспособным в судебном порядке и нахождение в местах лишения свободы по приговору суда.</w:t>
      </w:r>
    </w:p>
    <w:p w:rsidR="002C2DB3" w:rsidRPr="000F163E" w:rsidRDefault="002C2DB3" w:rsidP="000F163E">
      <w:pPr>
        <w:spacing w:line="360" w:lineRule="auto"/>
        <w:jc w:val="both"/>
        <w:rPr>
          <w:bCs/>
          <w:kern w:val="32"/>
          <w:sz w:val="28"/>
          <w:szCs w:val="28"/>
        </w:rPr>
      </w:pPr>
      <w:r w:rsidRPr="000F163E">
        <w:rPr>
          <w:sz w:val="28"/>
          <w:szCs w:val="28"/>
        </w:rPr>
        <w:t xml:space="preserve"> Избирательные права граждан – это конституционное право избирать и быть избранным в органы государственной власти и в выборные органы местного самоуправления. Избирательные права граждан бывают активными и пассивными. </w:t>
      </w:r>
    </w:p>
    <w:p w:rsidR="002C2DB3" w:rsidRPr="000F163E" w:rsidRDefault="002C2DB3" w:rsidP="000F163E">
      <w:pPr>
        <w:spacing w:line="360" w:lineRule="auto"/>
        <w:jc w:val="both"/>
        <w:rPr>
          <w:sz w:val="28"/>
          <w:szCs w:val="28"/>
        </w:rPr>
      </w:pPr>
      <w:r w:rsidRPr="000F163E">
        <w:rPr>
          <w:sz w:val="28"/>
          <w:szCs w:val="28"/>
        </w:rPr>
        <w:t>Активное избирательное право – это право избирать, а пассивное избирательное право – право быть избранными в органы государственной власти и местного самоуправления. При демократическом режиме избиратель участвует в выборах на основе принципов всеобщего, равного, прямого избирательного права при тайном голосовании.</w:t>
      </w:r>
    </w:p>
    <w:p w:rsidR="002C2DB3" w:rsidRPr="000F163E" w:rsidRDefault="002C2DB3" w:rsidP="000F163E">
      <w:pPr>
        <w:pStyle w:val="a5"/>
        <w:spacing w:before="0" w:beforeAutospacing="0" w:after="0" w:afterAutospacing="0" w:line="360" w:lineRule="auto"/>
        <w:jc w:val="both"/>
        <w:rPr>
          <w:sz w:val="28"/>
          <w:szCs w:val="28"/>
        </w:rPr>
      </w:pPr>
      <w:r w:rsidRPr="000F163E">
        <w:rPr>
          <w:bCs/>
          <w:sz w:val="28"/>
          <w:szCs w:val="28"/>
        </w:rPr>
        <w:t>Избирательный процесс</w:t>
      </w:r>
      <w:r w:rsidRPr="000F163E">
        <w:rPr>
          <w:sz w:val="28"/>
          <w:szCs w:val="28"/>
        </w:rPr>
        <w:t xml:space="preserve"> – это совокупность форм деятельности органов и групп избирателей по подготовке и проведению выборов в государственные органы и органы местного самоуправления.</w:t>
      </w:r>
    </w:p>
    <w:p w:rsidR="00014E82" w:rsidRPr="000F163E" w:rsidRDefault="002C2DB3" w:rsidP="000F163E">
      <w:pPr>
        <w:pStyle w:val="a5"/>
        <w:spacing w:before="0" w:beforeAutospacing="0" w:after="0" w:afterAutospacing="0" w:line="360" w:lineRule="auto"/>
        <w:jc w:val="both"/>
        <w:rPr>
          <w:sz w:val="28"/>
          <w:szCs w:val="28"/>
        </w:rPr>
      </w:pPr>
      <w:r w:rsidRPr="000F163E">
        <w:rPr>
          <w:bCs/>
          <w:sz w:val="28"/>
          <w:szCs w:val="28"/>
        </w:rPr>
        <w:t>Стадии</w:t>
      </w:r>
      <w:r w:rsidR="00B06BD3" w:rsidRPr="000F163E">
        <w:rPr>
          <w:bCs/>
          <w:sz w:val="28"/>
          <w:szCs w:val="28"/>
        </w:rPr>
        <w:t xml:space="preserve"> </w:t>
      </w:r>
      <w:r w:rsidRPr="000F163E">
        <w:rPr>
          <w:sz w:val="28"/>
          <w:szCs w:val="28"/>
        </w:rPr>
        <w:t>избирательного процесса</w:t>
      </w:r>
      <w:r w:rsidR="00014E82" w:rsidRPr="000F163E">
        <w:rPr>
          <w:sz w:val="28"/>
          <w:szCs w:val="28"/>
        </w:rPr>
        <w:t xml:space="preserve"> в Российской Федерации</w:t>
      </w:r>
      <w:r w:rsidRPr="000F163E">
        <w:rPr>
          <w:sz w:val="28"/>
          <w:szCs w:val="28"/>
        </w:rPr>
        <w:t xml:space="preserve">: </w:t>
      </w:r>
    </w:p>
    <w:p w:rsidR="00014E82" w:rsidRPr="000F163E" w:rsidRDefault="002C2DB3" w:rsidP="000F163E">
      <w:pPr>
        <w:pStyle w:val="a5"/>
        <w:spacing w:before="0" w:beforeAutospacing="0" w:after="0" w:afterAutospacing="0" w:line="360" w:lineRule="auto"/>
        <w:jc w:val="both"/>
        <w:rPr>
          <w:sz w:val="28"/>
          <w:szCs w:val="28"/>
        </w:rPr>
      </w:pPr>
      <w:r w:rsidRPr="000F163E">
        <w:rPr>
          <w:sz w:val="28"/>
          <w:szCs w:val="28"/>
        </w:rPr>
        <w:t xml:space="preserve">1) назначение выборов; </w:t>
      </w:r>
    </w:p>
    <w:p w:rsidR="00014E82" w:rsidRPr="000F163E" w:rsidRDefault="002C2DB3" w:rsidP="000F163E">
      <w:pPr>
        <w:pStyle w:val="a5"/>
        <w:spacing w:before="0" w:beforeAutospacing="0" w:after="0" w:afterAutospacing="0" w:line="360" w:lineRule="auto"/>
        <w:jc w:val="both"/>
        <w:rPr>
          <w:sz w:val="28"/>
          <w:szCs w:val="28"/>
        </w:rPr>
      </w:pPr>
      <w:r w:rsidRPr="000F163E">
        <w:rPr>
          <w:sz w:val="28"/>
          <w:szCs w:val="28"/>
        </w:rPr>
        <w:lastRenderedPageBreak/>
        <w:t xml:space="preserve">2) составление списков избирателей; </w:t>
      </w:r>
    </w:p>
    <w:p w:rsidR="00014E82" w:rsidRPr="000F163E" w:rsidRDefault="002C2DB3" w:rsidP="000F163E">
      <w:pPr>
        <w:pStyle w:val="a5"/>
        <w:spacing w:before="0" w:beforeAutospacing="0" w:after="0" w:afterAutospacing="0" w:line="360" w:lineRule="auto"/>
        <w:jc w:val="both"/>
        <w:rPr>
          <w:sz w:val="28"/>
          <w:szCs w:val="28"/>
        </w:rPr>
      </w:pPr>
      <w:r w:rsidRPr="000F163E">
        <w:rPr>
          <w:sz w:val="28"/>
          <w:szCs w:val="28"/>
        </w:rPr>
        <w:t xml:space="preserve">3) образование избирательных округов и избирательных участков; </w:t>
      </w:r>
    </w:p>
    <w:p w:rsidR="00014E82" w:rsidRPr="000F163E" w:rsidRDefault="002C2DB3" w:rsidP="000F163E">
      <w:pPr>
        <w:pStyle w:val="a5"/>
        <w:spacing w:before="0" w:beforeAutospacing="0" w:after="0" w:afterAutospacing="0" w:line="360" w:lineRule="auto"/>
        <w:jc w:val="both"/>
        <w:rPr>
          <w:sz w:val="28"/>
          <w:szCs w:val="28"/>
        </w:rPr>
      </w:pPr>
      <w:r w:rsidRPr="000F163E">
        <w:rPr>
          <w:sz w:val="28"/>
          <w:szCs w:val="28"/>
        </w:rPr>
        <w:t xml:space="preserve">4) создание избирательных комиссий; </w:t>
      </w:r>
    </w:p>
    <w:p w:rsidR="00014E82" w:rsidRPr="000F163E" w:rsidRDefault="002C2DB3" w:rsidP="000F163E">
      <w:pPr>
        <w:pStyle w:val="a5"/>
        <w:spacing w:before="0" w:beforeAutospacing="0" w:after="0" w:afterAutospacing="0" w:line="360" w:lineRule="auto"/>
        <w:jc w:val="both"/>
        <w:rPr>
          <w:sz w:val="28"/>
          <w:szCs w:val="28"/>
        </w:rPr>
      </w:pPr>
      <w:r w:rsidRPr="000F163E">
        <w:rPr>
          <w:sz w:val="28"/>
          <w:szCs w:val="28"/>
        </w:rPr>
        <w:t xml:space="preserve">5) выдвижение кандидатов и их регистрация; </w:t>
      </w:r>
    </w:p>
    <w:p w:rsidR="00014E82" w:rsidRPr="000F163E" w:rsidRDefault="002C2DB3" w:rsidP="000F163E">
      <w:pPr>
        <w:pStyle w:val="a5"/>
        <w:spacing w:before="0" w:beforeAutospacing="0" w:after="0" w:afterAutospacing="0" w:line="360" w:lineRule="auto"/>
        <w:jc w:val="both"/>
        <w:rPr>
          <w:sz w:val="28"/>
          <w:szCs w:val="28"/>
        </w:rPr>
      </w:pPr>
      <w:r w:rsidRPr="000F163E">
        <w:rPr>
          <w:sz w:val="28"/>
          <w:szCs w:val="28"/>
        </w:rPr>
        <w:t xml:space="preserve">6) предвыборная агитация; </w:t>
      </w:r>
    </w:p>
    <w:p w:rsidR="00014E82" w:rsidRPr="000F163E" w:rsidRDefault="002C2DB3" w:rsidP="000F163E">
      <w:pPr>
        <w:pStyle w:val="a5"/>
        <w:spacing w:before="0" w:beforeAutospacing="0" w:after="0" w:afterAutospacing="0" w:line="360" w:lineRule="auto"/>
        <w:jc w:val="both"/>
        <w:rPr>
          <w:sz w:val="28"/>
          <w:szCs w:val="28"/>
        </w:rPr>
      </w:pPr>
      <w:r w:rsidRPr="000F163E">
        <w:rPr>
          <w:sz w:val="28"/>
          <w:szCs w:val="28"/>
        </w:rPr>
        <w:t>7)</w:t>
      </w:r>
      <w:r w:rsidR="00B06BD3" w:rsidRPr="000F163E">
        <w:rPr>
          <w:sz w:val="28"/>
          <w:szCs w:val="28"/>
        </w:rPr>
        <w:t xml:space="preserve"> </w:t>
      </w:r>
      <w:r w:rsidRPr="000F163E">
        <w:rPr>
          <w:sz w:val="28"/>
          <w:szCs w:val="28"/>
        </w:rPr>
        <w:t xml:space="preserve">голосование; </w:t>
      </w:r>
    </w:p>
    <w:p w:rsidR="002C2DB3" w:rsidRPr="000F163E" w:rsidRDefault="002C2DB3" w:rsidP="000F163E">
      <w:pPr>
        <w:pStyle w:val="a5"/>
        <w:spacing w:before="0" w:beforeAutospacing="0" w:after="0" w:afterAutospacing="0" w:line="360" w:lineRule="auto"/>
        <w:jc w:val="both"/>
        <w:rPr>
          <w:sz w:val="28"/>
          <w:szCs w:val="28"/>
        </w:rPr>
      </w:pPr>
      <w:r w:rsidRPr="000F163E">
        <w:rPr>
          <w:sz w:val="28"/>
          <w:szCs w:val="28"/>
        </w:rPr>
        <w:t>8) подсчет голосов и определение результатов выборов.</w:t>
      </w:r>
    </w:p>
    <w:p w:rsidR="002C2DB3" w:rsidRPr="000F163E" w:rsidRDefault="002C2DB3" w:rsidP="000F163E">
      <w:pPr>
        <w:pStyle w:val="a5"/>
        <w:spacing w:before="0" w:beforeAutospacing="0" w:after="0" w:afterAutospacing="0" w:line="360" w:lineRule="auto"/>
        <w:jc w:val="both"/>
        <w:rPr>
          <w:sz w:val="28"/>
          <w:szCs w:val="28"/>
        </w:rPr>
      </w:pPr>
      <w:r w:rsidRPr="000F163E">
        <w:rPr>
          <w:sz w:val="28"/>
          <w:szCs w:val="28"/>
        </w:rPr>
        <w:t>Выборы назначаются органами власти соответствующего уровня: выборы Президента РФ – Федеральное Собрание, Госу</w:t>
      </w:r>
      <w:r w:rsidR="003668C7" w:rsidRPr="000F163E">
        <w:rPr>
          <w:sz w:val="28"/>
          <w:szCs w:val="28"/>
        </w:rPr>
        <w:t xml:space="preserve">дарственной Думы – Президент РФ. </w:t>
      </w:r>
      <w:r w:rsidRPr="000F163E">
        <w:rPr>
          <w:sz w:val="28"/>
          <w:szCs w:val="28"/>
        </w:rPr>
        <w:t xml:space="preserve">Днем голосования всегда является </w:t>
      </w:r>
      <w:r w:rsidRPr="000F163E">
        <w:rPr>
          <w:bCs/>
          <w:sz w:val="28"/>
          <w:szCs w:val="28"/>
        </w:rPr>
        <w:t>воскресенье.</w:t>
      </w:r>
    </w:p>
    <w:p w:rsidR="002C2DB3" w:rsidRPr="000F163E" w:rsidRDefault="002C2DB3" w:rsidP="000F163E">
      <w:pPr>
        <w:pStyle w:val="a5"/>
        <w:spacing w:before="0" w:beforeAutospacing="0" w:after="0" w:afterAutospacing="0" w:line="360" w:lineRule="auto"/>
        <w:jc w:val="both"/>
        <w:rPr>
          <w:sz w:val="28"/>
          <w:szCs w:val="28"/>
        </w:rPr>
      </w:pPr>
      <w:r w:rsidRPr="000F163E">
        <w:rPr>
          <w:sz w:val="28"/>
          <w:szCs w:val="28"/>
        </w:rPr>
        <w:t>В выборах принимают участие все граждане РФ, достигшие возраста 18 лет.</w:t>
      </w:r>
    </w:p>
    <w:p w:rsidR="002C2DB3" w:rsidRPr="000F163E" w:rsidRDefault="002C2DB3" w:rsidP="000F163E">
      <w:pPr>
        <w:pStyle w:val="a5"/>
        <w:spacing w:before="0" w:beforeAutospacing="0" w:after="0" w:afterAutospacing="0" w:line="360" w:lineRule="auto"/>
        <w:jc w:val="both"/>
        <w:rPr>
          <w:sz w:val="28"/>
          <w:szCs w:val="28"/>
        </w:rPr>
      </w:pPr>
      <w:r w:rsidRPr="000F163E">
        <w:rPr>
          <w:sz w:val="28"/>
          <w:szCs w:val="28"/>
        </w:rPr>
        <w:t>Далее проводится регистрация избирателей. Регистрации подлежат все граждане РФ, обладающие активным избирательным правом. Регистрация осуществляется по месту жительства избирателей органами регистрационного учета, которые составляют списки избирателей.</w:t>
      </w:r>
    </w:p>
    <w:p w:rsidR="002C2DB3" w:rsidRPr="000F163E" w:rsidRDefault="002C2DB3" w:rsidP="000F163E">
      <w:pPr>
        <w:pStyle w:val="a5"/>
        <w:spacing w:before="0" w:beforeAutospacing="0" w:after="0" w:afterAutospacing="0" w:line="360" w:lineRule="auto"/>
        <w:jc w:val="both"/>
        <w:rPr>
          <w:sz w:val="28"/>
          <w:szCs w:val="28"/>
        </w:rPr>
      </w:pPr>
      <w:r w:rsidRPr="000F163E">
        <w:rPr>
          <w:sz w:val="28"/>
          <w:szCs w:val="28"/>
        </w:rPr>
        <w:t xml:space="preserve">Территория РФ на время выборов делится на одномандатные избирательные округа, а в своей совокупности составляет единый федеральный избирательный округ. Округа делятся на </w:t>
      </w:r>
      <w:r w:rsidRPr="000F163E">
        <w:rPr>
          <w:bCs/>
          <w:sz w:val="28"/>
          <w:szCs w:val="28"/>
        </w:rPr>
        <w:t>избирательные участки.</w:t>
      </w:r>
    </w:p>
    <w:p w:rsidR="002C2DB3" w:rsidRPr="000F163E" w:rsidRDefault="002C2DB3" w:rsidP="000F163E">
      <w:pPr>
        <w:pStyle w:val="a5"/>
        <w:spacing w:before="0" w:beforeAutospacing="0" w:after="0" w:afterAutospacing="0" w:line="360" w:lineRule="auto"/>
        <w:jc w:val="both"/>
        <w:rPr>
          <w:sz w:val="28"/>
          <w:szCs w:val="28"/>
        </w:rPr>
      </w:pPr>
      <w:r w:rsidRPr="000F163E">
        <w:rPr>
          <w:sz w:val="28"/>
          <w:szCs w:val="28"/>
        </w:rPr>
        <w:t>Для организации выборов формируются избирательные комиссии, высшей из которых является Центральная избирательная комиссия.</w:t>
      </w:r>
    </w:p>
    <w:p w:rsidR="002C2DB3" w:rsidRPr="000F163E" w:rsidRDefault="002C2DB3" w:rsidP="000F163E">
      <w:pPr>
        <w:pStyle w:val="a5"/>
        <w:spacing w:before="0" w:beforeAutospacing="0" w:after="0" w:afterAutospacing="0" w:line="360" w:lineRule="auto"/>
        <w:jc w:val="both"/>
        <w:rPr>
          <w:sz w:val="28"/>
          <w:szCs w:val="28"/>
        </w:rPr>
      </w:pPr>
      <w:r w:rsidRPr="000F163E">
        <w:rPr>
          <w:bCs/>
          <w:sz w:val="28"/>
          <w:szCs w:val="28"/>
        </w:rPr>
        <w:t>Избирательные комиссии</w:t>
      </w:r>
      <w:r w:rsidRPr="000F163E">
        <w:rPr>
          <w:sz w:val="28"/>
          <w:szCs w:val="28"/>
        </w:rPr>
        <w:t>– коллегиальные органы, формируемые в порядке и сроки, установленные законом, организующие и обеспечивающие подготовку и проведение выборов.</w:t>
      </w:r>
    </w:p>
    <w:p w:rsidR="002C2DB3" w:rsidRPr="000F163E" w:rsidRDefault="002C2DB3" w:rsidP="000F163E">
      <w:pPr>
        <w:pStyle w:val="a5"/>
        <w:spacing w:before="0" w:beforeAutospacing="0" w:after="0" w:afterAutospacing="0" w:line="360" w:lineRule="auto"/>
        <w:jc w:val="both"/>
        <w:rPr>
          <w:sz w:val="28"/>
          <w:szCs w:val="28"/>
        </w:rPr>
      </w:pPr>
      <w:r w:rsidRPr="000F163E">
        <w:rPr>
          <w:sz w:val="28"/>
          <w:szCs w:val="28"/>
        </w:rPr>
        <w:t>Деятельность всех избирательных комиссий (как по подготовке к выборам, так и по подсчету голосов) осуществляется гласно в присутствии наблюдателей, а их решения подлежат обязательному опубликованию в государственных или муниципальных средствах массовой информации.</w:t>
      </w:r>
    </w:p>
    <w:p w:rsidR="002C2DB3" w:rsidRPr="000F163E" w:rsidRDefault="002C2DB3" w:rsidP="000F163E">
      <w:pPr>
        <w:pStyle w:val="a5"/>
        <w:spacing w:before="0" w:beforeAutospacing="0" w:after="0" w:afterAutospacing="0" w:line="360" w:lineRule="auto"/>
        <w:jc w:val="both"/>
        <w:rPr>
          <w:sz w:val="28"/>
          <w:szCs w:val="28"/>
        </w:rPr>
      </w:pPr>
      <w:r w:rsidRPr="000F163E">
        <w:rPr>
          <w:sz w:val="28"/>
          <w:szCs w:val="28"/>
        </w:rPr>
        <w:t>Кандидаты и политические партии для участия в выборах должны пройти процедуру регистрации. Политические партии и блоки регистрируются Центральной избирательной комиссией.</w:t>
      </w:r>
    </w:p>
    <w:p w:rsidR="002C2DB3" w:rsidRPr="000F163E" w:rsidRDefault="002C2DB3" w:rsidP="000F163E">
      <w:pPr>
        <w:pStyle w:val="a5"/>
        <w:spacing w:before="0" w:beforeAutospacing="0" w:after="0" w:afterAutospacing="0" w:line="360" w:lineRule="auto"/>
        <w:jc w:val="both"/>
        <w:rPr>
          <w:sz w:val="28"/>
          <w:szCs w:val="28"/>
        </w:rPr>
      </w:pPr>
      <w:r w:rsidRPr="000F163E">
        <w:rPr>
          <w:sz w:val="28"/>
          <w:szCs w:val="28"/>
        </w:rPr>
        <w:lastRenderedPageBreak/>
        <w:t>После регистрации кандидаты и политические партии вправе проводить мероприятия по предвыборной агитации, побуждающие избирателей голосовать за кандидата, политическую партию. Например, могут осуществляться призывы голосовать за или против кандидата, выражения предпочтения тому или иному кандидату и т. п.</w:t>
      </w:r>
    </w:p>
    <w:p w:rsidR="002C2DB3" w:rsidRPr="000F163E" w:rsidRDefault="002C2DB3" w:rsidP="000F163E">
      <w:pPr>
        <w:pStyle w:val="a5"/>
        <w:spacing w:before="0" w:beforeAutospacing="0" w:after="0" w:afterAutospacing="0" w:line="360" w:lineRule="auto"/>
        <w:jc w:val="both"/>
        <w:rPr>
          <w:sz w:val="28"/>
          <w:szCs w:val="28"/>
        </w:rPr>
      </w:pPr>
      <w:r w:rsidRPr="000F163E">
        <w:rPr>
          <w:sz w:val="28"/>
          <w:szCs w:val="28"/>
        </w:rPr>
        <w:t>Предвыборная агитация должна полностью прекратиться в 0 часов по местному времени за сутки до дня голосования. Граждане голосуют по месту регистрации в списках избирателей с 8 до 20 ч по местному времени. Если избиратель не может проголосовать по месту своего жительства, он может получить в участковой избирательной комиссии, где он состоит в списках, открепительное удостоверение.</w:t>
      </w:r>
    </w:p>
    <w:p w:rsidR="00425684" w:rsidRPr="000F163E" w:rsidRDefault="002C2DB3" w:rsidP="000F163E">
      <w:pPr>
        <w:pStyle w:val="a5"/>
        <w:spacing w:before="0" w:beforeAutospacing="0" w:after="0" w:afterAutospacing="0" w:line="360" w:lineRule="auto"/>
        <w:jc w:val="both"/>
        <w:rPr>
          <w:sz w:val="28"/>
          <w:szCs w:val="28"/>
        </w:rPr>
      </w:pPr>
      <w:r w:rsidRPr="000F163E">
        <w:rPr>
          <w:bCs/>
          <w:sz w:val="28"/>
          <w:szCs w:val="28"/>
        </w:rPr>
        <w:t>Результаты выборов</w:t>
      </w:r>
      <w:r w:rsidRPr="000F163E">
        <w:rPr>
          <w:sz w:val="28"/>
          <w:szCs w:val="28"/>
        </w:rPr>
        <w:t xml:space="preserve"> подводятся путем суммирования поданных за того или иного кандидата голосов избирателей и должны быть официально опубликованы Центральной</w:t>
      </w:r>
      <w:r w:rsidR="00B06BD3" w:rsidRPr="000F163E">
        <w:rPr>
          <w:sz w:val="28"/>
          <w:szCs w:val="28"/>
        </w:rPr>
        <w:t xml:space="preserve"> </w:t>
      </w:r>
      <w:r w:rsidR="00425684" w:rsidRPr="000F163E">
        <w:rPr>
          <w:sz w:val="28"/>
          <w:szCs w:val="28"/>
        </w:rPr>
        <w:t xml:space="preserve">избирательной комиссией в течение 3 недель со дня выборов. </w:t>
      </w:r>
    </w:p>
    <w:p w:rsidR="002C2DB3" w:rsidRPr="000F163E" w:rsidRDefault="002C2DB3" w:rsidP="000F163E">
      <w:pPr>
        <w:spacing w:line="360" w:lineRule="auto"/>
        <w:jc w:val="both"/>
        <w:rPr>
          <w:sz w:val="28"/>
          <w:szCs w:val="28"/>
        </w:rPr>
      </w:pPr>
    </w:p>
    <w:p w:rsidR="00014E82" w:rsidRPr="000F163E" w:rsidRDefault="00014E82" w:rsidP="000F163E">
      <w:pPr>
        <w:spacing w:line="360" w:lineRule="auto"/>
        <w:jc w:val="both"/>
        <w:rPr>
          <w:sz w:val="28"/>
          <w:szCs w:val="28"/>
        </w:rPr>
      </w:pPr>
    </w:p>
    <w:p w:rsidR="00014E82" w:rsidRPr="000F163E" w:rsidRDefault="00014E82" w:rsidP="000F163E">
      <w:pPr>
        <w:spacing w:line="360" w:lineRule="auto"/>
        <w:jc w:val="both"/>
        <w:rPr>
          <w:sz w:val="28"/>
          <w:szCs w:val="28"/>
        </w:rPr>
      </w:pPr>
    </w:p>
    <w:p w:rsidR="00014E82" w:rsidRPr="000F163E" w:rsidRDefault="00014E82" w:rsidP="000F163E">
      <w:pPr>
        <w:spacing w:line="360" w:lineRule="auto"/>
        <w:jc w:val="both"/>
        <w:rPr>
          <w:sz w:val="28"/>
          <w:szCs w:val="28"/>
        </w:rPr>
      </w:pPr>
    </w:p>
    <w:p w:rsidR="00014E82" w:rsidRPr="000F163E" w:rsidRDefault="00014E82" w:rsidP="000F163E">
      <w:pPr>
        <w:spacing w:line="360" w:lineRule="auto"/>
        <w:jc w:val="both"/>
        <w:rPr>
          <w:sz w:val="28"/>
          <w:szCs w:val="28"/>
        </w:rPr>
      </w:pPr>
    </w:p>
    <w:p w:rsidR="00014E82" w:rsidRPr="000F163E" w:rsidRDefault="00014E82" w:rsidP="000F163E">
      <w:pPr>
        <w:spacing w:line="360" w:lineRule="auto"/>
        <w:jc w:val="both"/>
        <w:rPr>
          <w:sz w:val="28"/>
          <w:szCs w:val="28"/>
        </w:rPr>
      </w:pPr>
    </w:p>
    <w:p w:rsidR="00014E82" w:rsidRPr="000F163E" w:rsidRDefault="00014E82" w:rsidP="000F163E">
      <w:pPr>
        <w:spacing w:line="360" w:lineRule="auto"/>
        <w:jc w:val="both"/>
        <w:rPr>
          <w:sz w:val="28"/>
          <w:szCs w:val="28"/>
        </w:rPr>
      </w:pPr>
    </w:p>
    <w:p w:rsidR="00014E82" w:rsidRPr="000F163E" w:rsidRDefault="00014E82" w:rsidP="000F163E">
      <w:pPr>
        <w:spacing w:line="360" w:lineRule="auto"/>
        <w:jc w:val="both"/>
        <w:rPr>
          <w:sz w:val="28"/>
          <w:szCs w:val="28"/>
        </w:rPr>
      </w:pPr>
    </w:p>
    <w:p w:rsidR="00014E82" w:rsidRPr="000F163E" w:rsidRDefault="00014E82" w:rsidP="000F163E">
      <w:pPr>
        <w:spacing w:line="360" w:lineRule="auto"/>
        <w:jc w:val="both"/>
        <w:rPr>
          <w:sz w:val="28"/>
          <w:szCs w:val="28"/>
        </w:rPr>
      </w:pPr>
    </w:p>
    <w:p w:rsidR="00425684" w:rsidRPr="000F163E" w:rsidRDefault="00425684" w:rsidP="000F163E">
      <w:pPr>
        <w:spacing w:line="360" w:lineRule="auto"/>
        <w:jc w:val="both"/>
        <w:rPr>
          <w:sz w:val="28"/>
          <w:szCs w:val="28"/>
        </w:rPr>
      </w:pPr>
    </w:p>
    <w:p w:rsidR="00B06BD3" w:rsidRPr="000F163E" w:rsidRDefault="00B06BD3" w:rsidP="000F163E">
      <w:pPr>
        <w:spacing w:line="360" w:lineRule="auto"/>
        <w:jc w:val="both"/>
        <w:rPr>
          <w:sz w:val="28"/>
          <w:szCs w:val="28"/>
        </w:rPr>
      </w:pPr>
    </w:p>
    <w:p w:rsidR="00B06BD3" w:rsidRPr="000F163E" w:rsidRDefault="00B06BD3" w:rsidP="000F163E">
      <w:pPr>
        <w:spacing w:line="360" w:lineRule="auto"/>
        <w:jc w:val="both"/>
        <w:rPr>
          <w:sz w:val="28"/>
          <w:szCs w:val="28"/>
        </w:rPr>
      </w:pPr>
    </w:p>
    <w:p w:rsidR="00B06BD3" w:rsidRPr="000F163E" w:rsidRDefault="00B06BD3" w:rsidP="000F163E">
      <w:pPr>
        <w:spacing w:line="360" w:lineRule="auto"/>
        <w:jc w:val="both"/>
        <w:rPr>
          <w:sz w:val="28"/>
          <w:szCs w:val="28"/>
        </w:rPr>
      </w:pPr>
    </w:p>
    <w:p w:rsidR="00B06BD3" w:rsidRPr="000F163E" w:rsidRDefault="00B06BD3" w:rsidP="000F163E">
      <w:pPr>
        <w:spacing w:line="360" w:lineRule="auto"/>
        <w:jc w:val="both"/>
        <w:rPr>
          <w:sz w:val="28"/>
          <w:szCs w:val="28"/>
        </w:rPr>
      </w:pPr>
    </w:p>
    <w:p w:rsidR="00B06BD3" w:rsidRPr="000F163E" w:rsidRDefault="00B06BD3" w:rsidP="000F163E">
      <w:pPr>
        <w:spacing w:line="360" w:lineRule="auto"/>
        <w:jc w:val="both"/>
        <w:rPr>
          <w:sz w:val="28"/>
          <w:szCs w:val="28"/>
        </w:rPr>
      </w:pPr>
    </w:p>
    <w:p w:rsidR="001A2CE7" w:rsidRPr="000F163E" w:rsidRDefault="001A2CE7" w:rsidP="000F163E">
      <w:pPr>
        <w:spacing w:line="360" w:lineRule="auto"/>
        <w:jc w:val="center"/>
        <w:rPr>
          <w:b/>
          <w:sz w:val="28"/>
          <w:szCs w:val="28"/>
        </w:rPr>
      </w:pPr>
    </w:p>
    <w:p w:rsidR="00014E82" w:rsidRPr="000F163E" w:rsidRDefault="00014E82" w:rsidP="000F163E">
      <w:pPr>
        <w:spacing w:line="360" w:lineRule="auto"/>
        <w:jc w:val="center"/>
        <w:rPr>
          <w:b/>
          <w:sz w:val="28"/>
          <w:szCs w:val="28"/>
        </w:rPr>
      </w:pPr>
      <w:r w:rsidRPr="000F163E">
        <w:rPr>
          <w:b/>
          <w:sz w:val="28"/>
          <w:szCs w:val="28"/>
        </w:rPr>
        <w:t xml:space="preserve">Избирательное право и избирательный процесс </w:t>
      </w:r>
      <w:r w:rsidR="00B06BD3" w:rsidRPr="000F163E">
        <w:rPr>
          <w:b/>
          <w:sz w:val="28"/>
          <w:szCs w:val="28"/>
        </w:rPr>
        <w:t>в субъекте РФ</w:t>
      </w:r>
      <w:r w:rsidR="00FA1A8E" w:rsidRPr="000F163E">
        <w:rPr>
          <w:b/>
          <w:sz w:val="28"/>
          <w:szCs w:val="28"/>
        </w:rPr>
        <w:t>, на примере Кабардино-Балкарской Республик</w:t>
      </w:r>
      <w:r w:rsidR="00B06BD3" w:rsidRPr="000F163E">
        <w:rPr>
          <w:b/>
          <w:sz w:val="28"/>
          <w:szCs w:val="28"/>
        </w:rPr>
        <w:t>и</w:t>
      </w:r>
      <w:r w:rsidR="00FA1A8E" w:rsidRPr="000F163E">
        <w:rPr>
          <w:b/>
          <w:sz w:val="28"/>
          <w:szCs w:val="28"/>
        </w:rPr>
        <w:t>.</w:t>
      </w:r>
    </w:p>
    <w:p w:rsidR="00EE7454" w:rsidRPr="000F163E" w:rsidRDefault="00EE7454" w:rsidP="000F163E">
      <w:pPr>
        <w:spacing w:line="360" w:lineRule="auto"/>
        <w:jc w:val="center"/>
        <w:rPr>
          <w:rStyle w:val="af4"/>
          <w:sz w:val="28"/>
          <w:szCs w:val="28"/>
        </w:rPr>
      </w:pPr>
      <w:r w:rsidRPr="000F163E">
        <w:rPr>
          <w:rStyle w:val="af4"/>
          <w:sz w:val="28"/>
          <w:szCs w:val="28"/>
        </w:rPr>
        <w:t xml:space="preserve">Законодательство о выборах депутатов </w:t>
      </w:r>
      <w:r w:rsidR="00B06BD3" w:rsidRPr="000F163E">
        <w:rPr>
          <w:rStyle w:val="af4"/>
          <w:sz w:val="28"/>
          <w:szCs w:val="28"/>
        </w:rPr>
        <w:t xml:space="preserve">                                               </w:t>
      </w:r>
      <w:r w:rsidRPr="000F163E">
        <w:rPr>
          <w:rStyle w:val="af4"/>
          <w:sz w:val="28"/>
          <w:szCs w:val="28"/>
        </w:rPr>
        <w:t>Парламента Кабардино-Балкарско</w:t>
      </w:r>
      <w:r w:rsidR="00B06BD3" w:rsidRPr="000F163E">
        <w:rPr>
          <w:rStyle w:val="af4"/>
          <w:sz w:val="28"/>
          <w:szCs w:val="28"/>
        </w:rPr>
        <w:t>й Республики</w:t>
      </w:r>
      <w:r w:rsidRPr="000F163E">
        <w:rPr>
          <w:rStyle w:val="af4"/>
          <w:sz w:val="28"/>
          <w:szCs w:val="28"/>
        </w:rPr>
        <w:t>:</w:t>
      </w:r>
    </w:p>
    <w:p w:rsidR="00EE7454" w:rsidRPr="000F163E" w:rsidRDefault="00EE7454" w:rsidP="000F163E">
      <w:pPr>
        <w:spacing w:line="360" w:lineRule="auto"/>
        <w:jc w:val="both"/>
        <w:rPr>
          <w:sz w:val="28"/>
          <w:szCs w:val="28"/>
        </w:rPr>
      </w:pPr>
      <w:r w:rsidRPr="000F163E">
        <w:rPr>
          <w:sz w:val="28"/>
          <w:szCs w:val="28"/>
        </w:rPr>
        <w:t xml:space="preserve">Законодательство о выборах депутатов Парламента Кабардино-Балкарской Республики составляют Конституция Российской Федерации, Федеральный закон </w:t>
      </w:r>
      <w:r w:rsidR="00B06BD3" w:rsidRPr="000F163E">
        <w:rPr>
          <w:sz w:val="28"/>
          <w:szCs w:val="28"/>
        </w:rPr>
        <w:t>«</w:t>
      </w:r>
      <w:r w:rsidRPr="000F163E">
        <w:rPr>
          <w:sz w:val="28"/>
          <w:szCs w:val="28"/>
        </w:rPr>
        <w:t>Об основных гарантиях избирательных прав и права на участие в референдуме граждан Российской Федерации</w:t>
      </w:r>
      <w:r w:rsidR="00B06BD3" w:rsidRPr="000F163E">
        <w:rPr>
          <w:sz w:val="28"/>
          <w:szCs w:val="28"/>
        </w:rPr>
        <w:t>»</w:t>
      </w:r>
      <w:r w:rsidRPr="000F163E">
        <w:rPr>
          <w:sz w:val="28"/>
          <w:szCs w:val="28"/>
        </w:rPr>
        <w:t xml:space="preserve"> (далее </w:t>
      </w:r>
      <w:r w:rsidR="00B06BD3" w:rsidRPr="000F163E">
        <w:rPr>
          <w:sz w:val="28"/>
          <w:szCs w:val="28"/>
        </w:rPr>
        <w:t>–</w:t>
      </w:r>
      <w:r w:rsidRPr="000F163E">
        <w:rPr>
          <w:sz w:val="28"/>
          <w:szCs w:val="28"/>
        </w:rPr>
        <w:t xml:space="preserve"> Федеральный закон), другие федеральные законы, Конституция Кабардино-Балкарской Республики, настоящий Закон, другие законы Кабардино-Балкарской Республики.</w:t>
      </w:r>
    </w:p>
    <w:p w:rsidR="008B43B0" w:rsidRPr="000F163E" w:rsidRDefault="008B43B0" w:rsidP="000F163E">
      <w:pPr>
        <w:spacing w:line="360" w:lineRule="auto"/>
        <w:jc w:val="center"/>
        <w:rPr>
          <w:rStyle w:val="af4"/>
          <w:sz w:val="28"/>
          <w:szCs w:val="28"/>
        </w:rPr>
      </w:pPr>
      <w:r w:rsidRPr="000F163E">
        <w:rPr>
          <w:rStyle w:val="af4"/>
          <w:sz w:val="28"/>
          <w:szCs w:val="28"/>
        </w:rPr>
        <w:t>Избирательные права граждан</w:t>
      </w:r>
      <w:r w:rsidR="00B06BD3" w:rsidRPr="000F163E">
        <w:rPr>
          <w:rStyle w:val="af4"/>
          <w:sz w:val="28"/>
          <w:szCs w:val="28"/>
        </w:rPr>
        <w:t>.</w:t>
      </w:r>
    </w:p>
    <w:p w:rsidR="00EE7454" w:rsidRPr="000F163E" w:rsidRDefault="00EE7454" w:rsidP="000F163E">
      <w:pPr>
        <w:pStyle w:val="a6"/>
        <w:numPr>
          <w:ilvl w:val="0"/>
          <w:numId w:val="6"/>
        </w:numPr>
        <w:spacing w:line="360" w:lineRule="auto"/>
        <w:jc w:val="both"/>
        <w:rPr>
          <w:sz w:val="28"/>
          <w:szCs w:val="28"/>
        </w:rPr>
      </w:pPr>
      <w:r w:rsidRPr="000F163E">
        <w:rPr>
          <w:sz w:val="28"/>
          <w:szCs w:val="28"/>
        </w:rPr>
        <w:t xml:space="preserve">Гражданин, достигший на день голосования возраста 18 лет, имеет право избирать, а по достижении возраста 21 года </w:t>
      </w:r>
      <w:r w:rsidR="00B06BD3" w:rsidRPr="000F163E">
        <w:rPr>
          <w:sz w:val="28"/>
          <w:szCs w:val="28"/>
        </w:rPr>
        <w:t>–</w:t>
      </w:r>
      <w:r w:rsidRPr="000F163E">
        <w:rPr>
          <w:sz w:val="28"/>
          <w:szCs w:val="28"/>
        </w:rPr>
        <w:t xml:space="preserve"> быть избранным в Парламент Кабардино-Балкарской Республики. Гражданин, который достигнет на день голосования возраста 18 лет, вправе участвовать в предусмотренных настоящим Законом и проводимых законными методами других избирательных действиях.</w:t>
      </w:r>
    </w:p>
    <w:p w:rsidR="008B43B0" w:rsidRPr="000F163E" w:rsidRDefault="008B43B0" w:rsidP="000F163E">
      <w:pPr>
        <w:pStyle w:val="a6"/>
        <w:numPr>
          <w:ilvl w:val="0"/>
          <w:numId w:val="6"/>
        </w:numPr>
        <w:spacing w:line="360" w:lineRule="auto"/>
        <w:jc w:val="both"/>
        <w:rPr>
          <w:sz w:val="28"/>
          <w:szCs w:val="28"/>
        </w:rPr>
      </w:pPr>
      <w:r w:rsidRPr="000F163E">
        <w:rPr>
          <w:sz w:val="28"/>
          <w:szCs w:val="28"/>
        </w:rPr>
        <w:t>Гражданин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B43B0" w:rsidRPr="000F163E" w:rsidRDefault="008B43B0" w:rsidP="000F163E">
      <w:pPr>
        <w:pStyle w:val="a6"/>
        <w:numPr>
          <w:ilvl w:val="0"/>
          <w:numId w:val="6"/>
        </w:numPr>
        <w:spacing w:line="360" w:lineRule="auto"/>
        <w:jc w:val="both"/>
        <w:rPr>
          <w:sz w:val="28"/>
          <w:szCs w:val="28"/>
        </w:rPr>
      </w:pPr>
      <w:r w:rsidRPr="000F163E">
        <w:rPr>
          <w:sz w:val="28"/>
          <w:szCs w:val="28"/>
        </w:rPr>
        <w:t>Не имеет права быть избранным депутатом Парламента Кабардино-Балкарской Республики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B43B0" w:rsidRPr="000F163E" w:rsidRDefault="008B43B0" w:rsidP="000F163E">
      <w:pPr>
        <w:pStyle w:val="a6"/>
        <w:numPr>
          <w:ilvl w:val="0"/>
          <w:numId w:val="6"/>
        </w:numPr>
        <w:spacing w:line="360" w:lineRule="auto"/>
        <w:jc w:val="both"/>
        <w:rPr>
          <w:sz w:val="28"/>
          <w:szCs w:val="28"/>
        </w:rPr>
      </w:pPr>
      <w:r w:rsidRPr="000F163E">
        <w:rPr>
          <w:sz w:val="28"/>
          <w:szCs w:val="28"/>
        </w:rPr>
        <w:lastRenderedPageBreak/>
        <w:t>Активным избирательным правом обладает гражданин, место жительства которого расположено в пределах Кабардино-Балкарской Республики. Пребывание гражданина вне его места жительства во время проведения выборов не может служить основанием для лишения его права на участие в выборах.</w:t>
      </w:r>
    </w:p>
    <w:p w:rsidR="008B43B0" w:rsidRPr="000F163E" w:rsidRDefault="008B43B0" w:rsidP="000F163E">
      <w:pPr>
        <w:pStyle w:val="a6"/>
        <w:spacing w:line="360" w:lineRule="auto"/>
        <w:jc w:val="center"/>
        <w:rPr>
          <w:rStyle w:val="af4"/>
          <w:sz w:val="28"/>
          <w:szCs w:val="28"/>
        </w:rPr>
      </w:pPr>
      <w:r w:rsidRPr="000F163E">
        <w:rPr>
          <w:rStyle w:val="af4"/>
          <w:sz w:val="28"/>
          <w:szCs w:val="28"/>
        </w:rPr>
        <w:t>Выборы в Парламент Кабардино-Балкарской республики</w:t>
      </w:r>
      <w:r w:rsidR="00B06BD3" w:rsidRPr="000F163E">
        <w:rPr>
          <w:rStyle w:val="af4"/>
          <w:sz w:val="28"/>
          <w:szCs w:val="28"/>
        </w:rPr>
        <w:t>.</w:t>
      </w:r>
    </w:p>
    <w:p w:rsidR="008B43B0" w:rsidRPr="000F163E" w:rsidRDefault="008B43B0" w:rsidP="000F163E">
      <w:pPr>
        <w:pStyle w:val="ad"/>
        <w:numPr>
          <w:ilvl w:val="0"/>
          <w:numId w:val="7"/>
        </w:numPr>
        <w:spacing w:line="360" w:lineRule="auto"/>
        <w:jc w:val="both"/>
        <w:rPr>
          <w:bCs/>
          <w:sz w:val="28"/>
          <w:szCs w:val="28"/>
        </w:rPr>
      </w:pPr>
      <w:r w:rsidRPr="000F163E">
        <w:rPr>
          <w:bCs/>
          <w:sz w:val="28"/>
          <w:szCs w:val="28"/>
        </w:rPr>
        <w:t>В соответствии с Конституцией Кабардино-Балкарской Республики в Парламент Кабардино-Балкарской Республики избирается 72 депутата.</w:t>
      </w:r>
    </w:p>
    <w:p w:rsidR="008B43B0" w:rsidRPr="000F163E" w:rsidRDefault="008B43B0" w:rsidP="000F163E">
      <w:pPr>
        <w:pStyle w:val="ad"/>
        <w:numPr>
          <w:ilvl w:val="0"/>
          <w:numId w:val="7"/>
        </w:numPr>
        <w:spacing w:line="360" w:lineRule="auto"/>
        <w:jc w:val="both"/>
        <w:rPr>
          <w:bCs/>
          <w:sz w:val="28"/>
          <w:szCs w:val="28"/>
        </w:rPr>
      </w:pPr>
      <w:r w:rsidRPr="000F163E">
        <w:rPr>
          <w:bCs/>
          <w:sz w:val="28"/>
          <w:szCs w:val="28"/>
        </w:rPr>
        <w:t>Депутаты Парламента Кабардино-Балкарской Республики избираются по республиканскому избирательному округу пропорционально числу голосов, поданных за списки кандидатов в депутаты Парламента Кабардино-Балкарской Республики</w:t>
      </w:r>
      <w:r w:rsidR="00B06BD3" w:rsidRPr="000F163E">
        <w:rPr>
          <w:bCs/>
          <w:sz w:val="28"/>
          <w:szCs w:val="28"/>
        </w:rPr>
        <w:t>.</w:t>
      </w:r>
    </w:p>
    <w:p w:rsidR="008B43B0" w:rsidRPr="000F163E" w:rsidRDefault="008B43B0" w:rsidP="000F163E">
      <w:pPr>
        <w:pStyle w:val="ad"/>
        <w:spacing w:line="360" w:lineRule="auto"/>
        <w:ind w:left="735"/>
        <w:jc w:val="center"/>
        <w:rPr>
          <w:b/>
          <w:bCs/>
          <w:sz w:val="28"/>
          <w:szCs w:val="28"/>
        </w:rPr>
      </w:pPr>
      <w:r w:rsidRPr="000F163E">
        <w:rPr>
          <w:b/>
          <w:bCs/>
          <w:sz w:val="28"/>
          <w:szCs w:val="28"/>
        </w:rPr>
        <w:t xml:space="preserve">Срок полномочий </w:t>
      </w:r>
      <w:r w:rsidR="00B06BD3" w:rsidRPr="000F163E">
        <w:rPr>
          <w:b/>
          <w:bCs/>
          <w:sz w:val="28"/>
          <w:szCs w:val="28"/>
        </w:rPr>
        <w:t xml:space="preserve">                                                                              </w:t>
      </w:r>
      <w:r w:rsidRPr="000F163E">
        <w:rPr>
          <w:b/>
          <w:bCs/>
          <w:sz w:val="28"/>
          <w:szCs w:val="28"/>
        </w:rPr>
        <w:t>Парламента Кабардино-Балкарской Республики</w:t>
      </w:r>
      <w:r w:rsidR="00B06BD3" w:rsidRPr="000F163E">
        <w:rPr>
          <w:b/>
          <w:bCs/>
          <w:sz w:val="28"/>
          <w:szCs w:val="28"/>
        </w:rPr>
        <w:t>.</w:t>
      </w:r>
    </w:p>
    <w:p w:rsidR="008B43B0" w:rsidRPr="000F163E" w:rsidRDefault="008B43B0" w:rsidP="000F163E">
      <w:pPr>
        <w:pStyle w:val="ad"/>
        <w:numPr>
          <w:ilvl w:val="0"/>
          <w:numId w:val="8"/>
        </w:numPr>
        <w:spacing w:line="360" w:lineRule="auto"/>
        <w:rPr>
          <w:sz w:val="28"/>
          <w:szCs w:val="28"/>
        </w:rPr>
      </w:pPr>
      <w:r w:rsidRPr="000F163E">
        <w:rPr>
          <w:sz w:val="28"/>
          <w:szCs w:val="28"/>
        </w:rPr>
        <w:t>В соответствии с Конституцией Кабардино-Балкарской Республики срок полномочий Парламента Кабардино-Балкарской Республики составляет пять лет.</w:t>
      </w:r>
    </w:p>
    <w:p w:rsidR="008B43B0" w:rsidRPr="000F163E" w:rsidRDefault="008B43B0" w:rsidP="000F163E">
      <w:pPr>
        <w:pStyle w:val="ad"/>
        <w:numPr>
          <w:ilvl w:val="0"/>
          <w:numId w:val="8"/>
        </w:numPr>
        <w:spacing w:line="360" w:lineRule="auto"/>
        <w:rPr>
          <w:sz w:val="28"/>
          <w:szCs w:val="28"/>
        </w:rPr>
      </w:pPr>
      <w:r w:rsidRPr="000F163E">
        <w:rPr>
          <w:sz w:val="28"/>
          <w:szCs w:val="28"/>
        </w:rPr>
        <w:t>Изменение (продление или сокращение) срока полномочий действующего Парламента Кабардино-Балкарской Республики не допускается, за исключением случаев, установленных Федеральным законом. Норма об изменении (продлении или сокращении) установленного Конституцией Кабардино-Балкарской Республики, настоящим Законом срока, на который избирается Парламент Кабардино-Балкарской Республики, и (или) срока полномочий Парламента Кабардино-Балкарской Республики может применяться только к Парламенту Кабардино-Балкарской Республики, избранному на выборах, назначенных после вступления в силу такой нормы.</w:t>
      </w:r>
    </w:p>
    <w:p w:rsidR="008B43B0" w:rsidRPr="000F163E" w:rsidRDefault="008B43B0" w:rsidP="000F163E">
      <w:pPr>
        <w:pStyle w:val="ad"/>
        <w:numPr>
          <w:ilvl w:val="0"/>
          <w:numId w:val="8"/>
        </w:numPr>
        <w:spacing w:line="360" w:lineRule="auto"/>
        <w:rPr>
          <w:sz w:val="28"/>
          <w:szCs w:val="28"/>
        </w:rPr>
      </w:pPr>
      <w:r w:rsidRPr="000F163E">
        <w:rPr>
          <w:sz w:val="28"/>
          <w:szCs w:val="28"/>
        </w:rPr>
        <w:t xml:space="preserve">Если срок полномочий действующего Парламента Кабардино-Балкарской Республики истекает в период действия чрезвычайного или военного положения, то Парламент Кабардино-Балкарской Республики </w:t>
      </w:r>
      <w:r w:rsidRPr="000F163E">
        <w:rPr>
          <w:sz w:val="28"/>
          <w:szCs w:val="28"/>
        </w:rPr>
        <w:lastRenderedPageBreak/>
        <w:t>исполняет свои полномочия до прекращения действия чрезвычайного или военного положения и избрания нового состава Парламента Кабардино-Балкарской Республики.</w:t>
      </w:r>
    </w:p>
    <w:p w:rsidR="008B43B0" w:rsidRPr="000F163E" w:rsidRDefault="008B43B0" w:rsidP="000F163E">
      <w:pPr>
        <w:pStyle w:val="ad"/>
        <w:spacing w:line="360" w:lineRule="auto"/>
        <w:ind w:left="720"/>
        <w:rPr>
          <w:sz w:val="28"/>
          <w:szCs w:val="28"/>
        </w:rPr>
      </w:pPr>
    </w:p>
    <w:p w:rsidR="0040740B" w:rsidRPr="000F163E" w:rsidRDefault="0040740B" w:rsidP="000F163E">
      <w:pPr>
        <w:pStyle w:val="ad"/>
        <w:spacing w:line="360" w:lineRule="auto"/>
        <w:ind w:left="720"/>
        <w:jc w:val="center"/>
        <w:rPr>
          <w:b/>
          <w:bCs/>
          <w:sz w:val="28"/>
          <w:szCs w:val="28"/>
        </w:rPr>
      </w:pPr>
      <w:r w:rsidRPr="000F163E">
        <w:rPr>
          <w:b/>
          <w:bCs/>
          <w:sz w:val="28"/>
          <w:szCs w:val="28"/>
        </w:rPr>
        <w:t>Назначение выборов</w:t>
      </w:r>
      <w:r w:rsidR="00B06BD3" w:rsidRPr="000F163E">
        <w:rPr>
          <w:b/>
          <w:bCs/>
          <w:sz w:val="28"/>
          <w:szCs w:val="28"/>
        </w:rPr>
        <w:t>.</w:t>
      </w:r>
    </w:p>
    <w:p w:rsidR="0040740B" w:rsidRPr="000F163E" w:rsidRDefault="0040740B" w:rsidP="000F163E">
      <w:pPr>
        <w:pStyle w:val="ad"/>
        <w:numPr>
          <w:ilvl w:val="0"/>
          <w:numId w:val="9"/>
        </w:numPr>
        <w:spacing w:line="360" w:lineRule="auto"/>
        <w:rPr>
          <w:sz w:val="28"/>
          <w:szCs w:val="28"/>
        </w:rPr>
      </w:pPr>
      <w:r w:rsidRPr="000F163E">
        <w:rPr>
          <w:sz w:val="28"/>
          <w:szCs w:val="28"/>
        </w:rPr>
        <w:t>Выборы депутатов Парламента Кабардино-Балкарской Республики нового созыва назначаются Парламентом Кабардино-Балкарской Республики, а в случае досрочного прекращения полномочий Парламента Кабардино-Балкарской Республики - Президентом Кабардино-Балкарской Республики.</w:t>
      </w:r>
    </w:p>
    <w:p w:rsidR="0040740B" w:rsidRPr="000F163E" w:rsidRDefault="0040740B" w:rsidP="000F163E">
      <w:pPr>
        <w:pStyle w:val="ad"/>
        <w:numPr>
          <w:ilvl w:val="0"/>
          <w:numId w:val="9"/>
        </w:numPr>
        <w:spacing w:line="360" w:lineRule="auto"/>
        <w:rPr>
          <w:sz w:val="28"/>
          <w:szCs w:val="28"/>
        </w:rPr>
      </w:pPr>
      <w:r w:rsidRPr="000F163E">
        <w:rPr>
          <w:sz w:val="28"/>
          <w:szCs w:val="28"/>
        </w:rPr>
        <w:t>Днем голосования на выборах депутатов Парламента Кабардино-Балкарской Республики является второе воскресенье марта года, в котором истекает срок полномочий депутатов Парламента Кабардино-Балкарской Республики, если иное не установлено Федеральным законом.</w:t>
      </w:r>
    </w:p>
    <w:p w:rsidR="0040740B" w:rsidRPr="000F163E" w:rsidRDefault="0040740B" w:rsidP="000F163E">
      <w:pPr>
        <w:pStyle w:val="ad"/>
        <w:numPr>
          <w:ilvl w:val="0"/>
          <w:numId w:val="9"/>
        </w:numPr>
        <w:spacing w:line="360" w:lineRule="auto"/>
        <w:rPr>
          <w:sz w:val="28"/>
          <w:szCs w:val="28"/>
        </w:rPr>
      </w:pPr>
      <w:r w:rsidRPr="000F163E">
        <w:rPr>
          <w:sz w:val="28"/>
          <w:szCs w:val="28"/>
        </w:rPr>
        <w:t>В случае досрочного прекращения полномочий депутатов Парламента Кабардино-Балкарской Республики, влекущего за собой неправомочность Парламента Кабардино-Балкарской Республики, досрочные выборы должны быть проведены не позднее чем через шесть месяцев со дня такого досрочного прекращения полномочий.</w:t>
      </w:r>
    </w:p>
    <w:p w:rsidR="0040740B" w:rsidRPr="000F163E" w:rsidRDefault="0040740B" w:rsidP="000F163E">
      <w:pPr>
        <w:pStyle w:val="ad"/>
        <w:numPr>
          <w:ilvl w:val="0"/>
          <w:numId w:val="9"/>
        </w:numPr>
        <w:spacing w:line="360" w:lineRule="auto"/>
        <w:rPr>
          <w:sz w:val="28"/>
          <w:szCs w:val="28"/>
        </w:rPr>
      </w:pPr>
      <w:r w:rsidRPr="000F163E">
        <w:rPr>
          <w:sz w:val="28"/>
          <w:szCs w:val="28"/>
        </w:rPr>
        <w:t>Решение о назначении выборов в Парламент Кабардино-Балкарской Республики должно быть принято не ранее чем за 100 дней и не позднее чем за 90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0740B" w:rsidRPr="000F163E" w:rsidRDefault="0040740B" w:rsidP="000F163E">
      <w:pPr>
        <w:pStyle w:val="ad"/>
        <w:numPr>
          <w:ilvl w:val="0"/>
          <w:numId w:val="9"/>
        </w:numPr>
        <w:spacing w:line="360" w:lineRule="auto"/>
        <w:rPr>
          <w:sz w:val="28"/>
          <w:szCs w:val="28"/>
        </w:rPr>
      </w:pPr>
      <w:r w:rsidRPr="000F163E">
        <w:rPr>
          <w:sz w:val="28"/>
          <w:szCs w:val="28"/>
        </w:rPr>
        <w:t xml:space="preserve">Если уполномоченный на то орган или должностное лицо не назначит выборы в сроки, предусмотренные частью 4 настоящей статьи, а также </w:t>
      </w:r>
      <w:r w:rsidRPr="000F163E">
        <w:rPr>
          <w:sz w:val="28"/>
          <w:szCs w:val="28"/>
        </w:rPr>
        <w:lastRenderedPageBreak/>
        <w:t>если уполномоченный на то орган или должностное лицо отсутствует, выборы назначаются Избирательной комиссией Кабардино-Балкарской Республики не позднее чем за 80 дней до дня голосования. Решение Избирательной комиссии Кабардино-Балкарской Республики о назначении выборов публикуется не позднее чем через семь дней со дня истечения установленного частью 4 настоящей статьи срока официального опубликования решения о назначении выборов.</w:t>
      </w:r>
    </w:p>
    <w:p w:rsidR="0040740B" w:rsidRPr="000F163E" w:rsidRDefault="0040740B" w:rsidP="000F163E">
      <w:pPr>
        <w:pStyle w:val="ad"/>
        <w:numPr>
          <w:ilvl w:val="0"/>
          <w:numId w:val="9"/>
        </w:numPr>
        <w:spacing w:line="360" w:lineRule="auto"/>
        <w:rPr>
          <w:sz w:val="28"/>
          <w:szCs w:val="28"/>
        </w:rPr>
      </w:pPr>
      <w:r w:rsidRPr="000F163E">
        <w:rPr>
          <w:sz w:val="28"/>
          <w:szCs w:val="28"/>
        </w:rPr>
        <w:t>Если Избирательная комиссия Кабардино-Балкарской Республики не назначит в установленный частью 5 настоящей статьи срок выборы либо если Избирательная комиссия Кабардино-Балкарской Республики отсутствует и не может быть сформирована в порядке, предусмотренном Федеральным законом, соответствующий суд общей юрисдикции в соответствии с Федеральным законом по заявлениям избирателей, избирательных объединений, органов государственной власти, прокурора может определить срок, не позднее которого уполномоченный в соответствии с Федеральным законом орган или должностное лицо должны назначить выборы.</w:t>
      </w:r>
    </w:p>
    <w:p w:rsidR="0040740B" w:rsidRPr="000F163E" w:rsidRDefault="0040740B" w:rsidP="000F163E">
      <w:pPr>
        <w:pStyle w:val="ad"/>
        <w:spacing w:line="360" w:lineRule="auto"/>
        <w:ind w:left="360"/>
        <w:rPr>
          <w:rStyle w:val="af4"/>
          <w:sz w:val="28"/>
          <w:szCs w:val="28"/>
        </w:rPr>
      </w:pPr>
    </w:p>
    <w:p w:rsidR="000F163E" w:rsidRPr="000F163E" w:rsidRDefault="000F163E" w:rsidP="000F163E">
      <w:pPr>
        <w:pStyle w:val="ad"/>
        <w:spacing w:line="360" w:lineRule="auto"/>
        <w:ind w:left="360"/>
        <w:jc w:val="center"/>
        <w:rPr>
          <w:rStyle w:val="af4"/>
          <w:sz w:val="28"/>
          <w:szCs w:val="28"/>
        </w:rPr>
      </w:pPr>
    </w:p>
    <w:p w:rsidR="000F163E" w:rsidRPr="000F163E" w:rsidRDefault="000F163E" w:rsidP="000F163E">
      <w:pPr>
        <w:pStyle w:val="ad"/>
        <w:spacing w:line="360" w:lineRule="auto"/>
        <w:ind w:left="360"/>
        <w:jc w:val="center"/>
        <w:rPr>
          <w:rStyle w:val="af4"/>
          <w:sz w:val="28"/>
          <w:szCs w:val="28"/>
        </w:rPr>
      </w:pPr>
    </w:p>
    <w:p w:rsidR="000F163E" w:rsidRDefault="000F163E" w:rsidP="000F163E">
      <w:pPr>
        <w:pStyle w:val="ad"/>
        <w:spacing w:line="360" w:lineRule="auto"/>
        <w:ind w:left="360"/>
        <w:jc w:val="center"/>
        <w:rPr>
          <w:rStyle w:val="af4"/>
          <w:sz w:val="28"/>
          <w:szCs w:val="28"/>
        </w:rPr>
      </w:pPr>
    </w:p>
    <w:p w:rsidR="000F163E" w:rsidRDefault="000F163E" w:rsidP="000F163E">
      <w:pPr>
        <w:pStyle w:val="ad"/>
        <w:spacing w:line="360" w:lineRule="auto"/>
        <w:ind w:left="360"/>
        <w:jc w:val="center"/>
        <w:rPr>
          <w:rStyle w:val="af4"/>
          <w:sz w:val="28"/>
          <w:szCs w:val="28"/>
        </w:rPr>
      </w:pPr>
    </w:p>
    <w:p w:rsidR="000F163E" w:rsidRDefault="000F163E" w:rsidP="000F163E">
      <w:pPr>
        <w:pStyle w:val="ad"/>
        <w:spacing w:line="360" w:lineRule="auto"/>
        <w:ind w:left="360"/>
        <w:jc w:val="center"/>
        <w:rPr>
          <w:rStyle w:val="af4"/>
          <w:sz w:val="28"/>
          <w:szCs w:val="28"/>
        </w:rPr>
      </w:pPr>
    </w:p>
    <w:p w:rsidR="000F163E" w:rsidRDefault="000F163E" w:rsidP="000F163E">
      <w:pPr>
        <w:pStyle w:val="ad"/>
        <w:spacing w:line="360" w:lineRule="auto"/>
        <w:ind w:left="360"/>
        <w:jc w:val="center"/>
        <w:rPr>
          <w:rStyle w:val="af4"/>
          <w:sz w:val="28"/>
          <w:szCs w:val="28"/>
        </w:rPr>
      </w:pPr>
    </w:p>
    <w:p w:rsidR="000F163E" w:rsidRDefault="000F163E" w:rsidP="000F163E">
      <w:pPr>
        <w:pStyle w:val="ad"/>
        <w:spacing w:line="360" w:lineRule="auto"/>
        <w:ind w:left="360"/>
        <w:jc w:val="center"/>
        <w:rPr>
          <w:rStyle w:val="af4"/>
          <w:sz w:val="28"/>
          <w:szCs w:val="28"/>
        </w:rPr>
      </w:pPr>
    </w:p>
    <w:p w:rsidR="000F163E" w:rsidRPr="000F163E" w:rsidRDefault="000F163E" w:rsidP="000F163E">
      <w:pPr>
        <w:pStyle w:val="ad"/>
        <w:spacing w:line="360" w:lineRule="auto"/>
        <w:ind w:left="360"/>
        <w:jc w:val="center"/>
        <w:rPr>
          <w:rStyle w:val="af4"/>
          <w:sz w:val="28"/>
          <w:szCs w:val="28"/>
        </w:rPr>
      </w:pPr>
    </w:p>
    <w:p w:rsidR="000F163E" w:rsidRPr="000F163E" w:rsidRDefault="000F163E" w:rsidP="000F163E">
      <w:pPr>
        <w:pStyle w:val="ad"/>
        <w:spacing w:line="360" w:lineRule="auto"/>
        <w:ind w:left="360"/>
        <w:jc w:val="center"/>
        <w:rPr>
          <w:rStyle w:val="af4"/>
          <w:sz w:val="28"/>
          <w:szCs w:val="28"/>
        </w:rPr>
      </w:pPr>
    </w:p>
    <w:p w:rsidR="000F163E" w:rsidRPr="000F163E" w:rsidRDefault="000F163E" w:rsidP="000F163E">
      <w:pPr>
        <w:pStyle w:val="ad"/>
        <w:spacing w:line="360" w:lineRule="auto"/>
        <w:ind w:left="360"/>
        <w:jc w:val="center"/>
        <w:rPr>
          <w:rStyle w:val="af4"/>
          <w:sz w:val="28"/>
          <w:szCs w:val="28"/>
        </w:rPr>
      </w:pPr>
    </w:p>
    <w:p w:rsidR="000F163E" w:rsidRPr="000F163E" w:rsidRDefault="000F163E" w:rsidP="000F163E">
      <w:pPr>
        <w:pStyle w:val="ad"/>
        <w:spacing w:line="360" w:lineRule="auto"/>
        <w:ind w:left="360"/>
        <w:jc w:val="center"/>
        <w:rPr>
          <w:rStyle w:val="af4"/>
          <w:sz w:val="28"/>
          <w:szCs w:val="28"/>
        </w:rPr>
      </w:pPr>
    </w:p>
    <w:p w:rsidR="000F163E" w:rsidRPr="000F163E" w:rsidRDefault="000F163E" w:rsidP="000F163E">
      <w:pPr>
        <w:pStyle w:val="ad"/>
        <w:spacing w:line="360" w:lineRule="auto"/>
        <w:ind w:left="360"/>
        <w:jc w:val="center"/>
        <w:rPr>
          <w:rStyle w:val="af4"/>
          <w:sz w:val="28"/>
          <w:szCs w:val="28"/>
        </w:rPr>
      </w:pPr>
    </w:p>
    <w:p w:rsidR="0040740B" w:rsidRPr="000F163E" w:rsidRDefault="0040740B" w:rsidP="000F163E">
      <w:pPr>
        <w:pStyle w:val="ad"/>
        <w:spacing w:line="360" w:lineRule="auto"/>
        <w:ind w:left="360"/>
        <w:jc w:val="center"/>
        <w:rPr>
          <w:rStyle w:val="af4"/>
          <w:sz w:val="28"/>
          <w:szCs w:val="28"/>
        </w:rPr>
      </w:pPr>
      <w:r w:rsidRPr="000F163E">
        <w:rPr>
          <w:rStyle w:val="af4"/>
          <w:sz w:val="28"/>
          <w:szCs w:val="28"/>
        </w:rPr>
        <w:lastRenderedPageBreak/>
        <w:t>Пр</w:t>
      </w:r>
      <w:r w:rsidR="007A6B42" w:rsidRPr="000F163E">
        <w:rPr>
          <w:rStyle w:val="af4"/>
          <w:sz w:val="28"/>
          <w:szCs w:val="28"/>
        </w:rPr>
        <w:t>облемы избирательного процесса</w:t>
      </w:r>
      <w:r w:rsidRPr="000F163E">
        <w:rPr>
          <w:rStyle w:val="af4"/>
          <w:sz w:val="28"/>
          <w:szCs w:val="28"/>
        </w:rPr>
        <w:t>,</w:t>
      </w:r>
      <w:r w:rsidR="007A6B42" w:rsidRPr="000F163E">
        <w:rPr>
          <w:rStyle w:val="af4"/>
          <w:sz w:val="28"/>
          <w:szCs w:val="28"/>
        </w:rPr>
        <w:t xml:space="preserve"> </w:t>
      </w:r>
      <w:r w:rsidRPr="000F163E">
        <w:rPr>
          <w:rStyle w:val="af4"/>
          <w:sz w:val="28"/>
          <w:szCs w:val="28"/>
        </w:rPr>
        <w:t xml:space="preserve"> выявленные </w:t>
      </w:r>
      <w:r w:rsidR="007A6B42" w:rsidRPr="000F163E">
        <w:rPr>
          <w:rStyle w:val="af4"/>
          <w:sz w:val="28"/>
          <w:szCs w:val="28"/>
        </w:rPr>
        <w:t>в ходе исследовательской работы, и их решение</w:t>
      </w:r>
      <w:r w:rsidR="00D76AEF" w:rsidRPr="000F163E">
        <w:rPr>
          <w:rStyle w:val="af4"/>
          <w:sz w:val="28"/>
          <w:szCs w:val="28"/>
        </w:rPr>
        <w:t>.</w:t>
      </w:r>
    </w:p>
    <w:p w:rsidR="0040740B" w:rsidRPr="000F163E" w:rsidRDefault="00365D01" w:rsidP="000F163E">
      <w:pPr>
        <w:pStyle w:val="ad"/>
        <w:spacing w:line="360" w:lineRule="auto"/>
        <w:jc w:val="both"/>
        <w:rPr>
          <w:rStyle w:val="af4"/>
          <w:b w:val="0"/>
          <w:bCs w:val="0"/>
          <w:sz w:val="28"/>
          <w:szCs w:val="28"/>
        </w:rPr>
      </w:pPr>
      <w:r>
        <w:rPr>
          <w:rStyle w:val="af4"/>
          <w:b w:val="0"/>
          <w:bCs w:val="0"/>
          <w:sz w:val="28"/>
          <w:szCs w:val="28"/>
        </w:rPr>
        <w:t xml:space="preserve">    </w:t>
      </w:r>
      <w:r w:rsidR="0040740B" w:rsidRPr="000F163E">
        <w:rPr>
          <w:rStyle w:val="af4"/>
          <w:b w:val="0"/>
          <w:bCs w:val="0"/>
          <w:sz w:val="28"/>
          <w:szCs w:val="28"/>
        </w:rPr>
        <w:t>П</w:t>
      </w:r>
      <w:r w:rsidR="007A6B42" w:rsidRPr="000F163E">
        <w:rPr>
          <w:rStyle w:val="af4"/>
          <w:b w:val="0"/>
          <w:bCs w:val="0"/>
          <w:sz w:val="28"/>
          <w:szCs w:val="28"/>
        </w:rPr>
        <w:t>роведя исследовательскую работу</w:t>
      </w:r>
      <w:r w:rsidR="0040740B" w:rsidRPr="000F163E">
        <w:rPr>
          <w:rStyle w:val="af4"/>
          <w:b w:val="0"/>
          <w:bCs w:val="0"/>
          <w:sz w:val="28"/>
          <w:szCs w:val="28"/>
        </w:rPr>
        <w:t>, я в</w:t>
      </w:r>
      <w:r w:rsidR="007A6B42" w:rsidRPr="000F163E">
        <w:rPr>
          <w:rStyle w:val="af4"/>
          <w:b w:val="0"/>
          <w:bCs w:val="0"/>
          <w:sz w:val="28"/>
          <w:szCs w:val="28"/>
        </w:rPr>
        <w:t>ыявила</w:t>
      </w:r>
      <w:r w:rsidR="0040740B" w:rsidRPr="000F163E">
        <w:rPr>
          <w:rStyle w:val="af4"/>
          <w:b w:val="0"/>
          <w:bCs w:val="0"/>
          <w:sz w:val="28"/>
          <w:szCs w:val="28"/>
        </w:rPr>
        <w:t>, одну из самых главных проблем избирательного процесса – не явка граждан на выборы</w:t>
      </w:r>
      <w:r w:rsidR="007A6B42" w:rsidRPr="000F163E">
        <w:rPr>
          <w:rStyle w:val="af4"/>
          <w:b w:val="0"/>
          <w:bCs w:val="0"/>
          <w:sz w:val="28"/>
          <w:szCs w:val="28"/>
        </w:rPr>
        <w:t xml:space="preserve"> </w:t>
      </w:r>
      <w:r w:rsidR="0040740B" w:rsidRPr="000F163E">
        <w:rPr>
          <w:rStyle w:val="af4"/>
          <w:b w:val="0"/>
          <w:bCs w:val="0"/>
          <w:sz w:val="28"/>
          <w:szCs w:val="28"/>
        </w:rPr>
        <w:t>для реализации своего</w:t>
      </w:r>
      <w:r w:rsidR="00981D89" w:rsidRPr="000F163E">
        <w:rPr>
          <w:rStyle w:val="af4"/>
          <w:b w:val="0"/>
          <w:bCs w:val="0"/>
          <w:sz w:val="28"/>
          <w:szCs w:val="28"/>
        </w:rPr>
        <w:t xml:space="preserve"> избирательного права. Так , процентное соотношение тех, кто я не явился  на выборы </w:t>
      </w:r>
      <w:r w:rsidR="00D76AEF" w:rsidRPr="000F163E">
        <w:rPr>
          <w:rStyle w:val="af4"/>
          <w:b w:val="0"/>
          <w:bCs w:val="0"/>
          <w:sz w:val="28"/>
          <w:szCs w:val="28"/>
        </w:rPr>
        <w:t xml:space="preserve">в органы местного самоуправления </w:t>
      </w:r>
      <w:r w:rsidR="007A6B42" w:rsidRPr="000F163E">
        <w:rPr>
          <w:rStyle w:val="af4"/>
          <w:b w:val="0"/>
          <w:bCs w:val="0"/>
          <w:sz w:val="28"/>
          <w:szCs w:val="28"/>
        </w:rPr>
        <w:t>в субъектах РФ</w:t>
      </w:r>
      <w:r w:rsidR="00981D89" w:rsidRPr="000F163E">
        <w:rPr>
          <w:rStyle w:val="af4"/>
          <w:b w:val="0"/>
          <w:bCs w:val="0"/>
          <w:sz w:val="28"/>
          <w:szCs w:val="28"/>
        </w:rPr>
        <w:t>, значительно выше ,</w:t>
      </w:r>
      <w:r w:rsidR="007A6B42" w:rsidRPr="000F163E">
        <w:rPr>
          <w:rStyle w:val="af4"/>
          <w:b w:val="0"/>
          <w:bCs w:val="0"/>
          <w:sz w:val="28"/>
          <w:szCs w:val="28"/>
        </w:rPr>
        <w:t xml:space="preserve"> чем процентное соотношение тех</w:t>
      </w:r>
      <w:r w:rsidR="00981D89" w:rsidRPr="000F163E">
        <w:rPr>
          <w:rStyle w:val="af4"/>
          <w:b w:val="0"/>
          <w:bCs w:val="0"/>
          <w:sz w:val="28"/>
          <w:szCs w:val="28"/>
        </w:rPr>
        <w:t xml:space="preserve">, кто не явился на выборы в Парламент РФ . </w:t>
      </w:r>
    </w:p>
    <w:p w:rsidR="00981D89" w:rsidRPr="000F163E" w:rsidRDefault="00981D89" w:rsidP="000F163E">
      <w:pPr>
        <w:pStyle w:val="ad"/>
        <w:spacing w:line="360" w:lineRule="auto"/>
        <w:jc w:val="both"/>
        <w:rPr>
          <w:rStyle w:val="af4"/>
          <w:b w:val="0"/>
          <w:bCs w:val="0"/>
          <w:sz w:val="28"/>
          <w:szCs w:val="28"/>
        </w:rPr>
      </w:pPr>
      <w:r w:rsidRPr="000F163E">
        <w:rPr>
          <w:rStyle w:val="af4"/>
          <w:b w:val="0"/>
          <w:bCs w:val="0"/>
          <w:sz w:val="28"/>
          <w:szCs w:val="28"/>
        </w:rPr>
        <w:t xml:space="preserve">   Для того чтобы выя</w:t>
      </w:r>
      <w:r w:rsidR="007A6B42" w:rsidRPr="000F163E">
        <w:rPr>
          <w:rStyle w:val="af4"/>
          <w:b w:val="0"/>
          <w:bCs w:val="0"/>
          <w:sz w:val="28"/>
          <w:szCs w:val="28"/>
        </w:rPr>
        <w:t>снить причину подобных различий</w:t>
      </w:r>
      <w:r w:rsidRPr="000F163E">
        <w:rPr>
          <w:rStyle w:val="af4"/>
          <w:b w:val="0"/>
          <w:bCs w:val="0"/>
          <w:sz w:val="28"/>
          <w:szCs w:val="28"/>
        </w:rPr>
        <w:t>, я решила</w:t>
      </w:r>
      <w:r w:rsidR="007A6B42" w:rsidRPr="000F163E">
        <w:rPr>
          <w:rStyle w:val="af4"/>
          <w:b w:val="0"/>
          <w:bCs w:val="0"/>
          <w:sz w:val="28"/>
          <w:szCs w:val="28"/>
        </w:rPr>
        <w:t xml:space="preserve"> провести социологический опрос</w:t>
      </w:r>
      <w:r w:rsidRPr="000F163E">
        <w:rPr>
          <w:rStyle w:val="af4"/>
          <w:b w:val="0"/>
          <w:bCs w:val="0"/>
          <w:sz w:val="28"/>
          <w:szCs w:val="28"/>
        </w:rPr>
        <w:t>. Людям задавались подобные вопросы: «Ходите ли вы на выборы</w:t>
      </w:r>
      <w:r w:rsidR="00D76AEF" w:rsidRPr="000F163E">
        <w:rPr>
          <w:rStyle w:val="af4"/>
          <w:b w:val="0"/>
          <w:bCs w:val="0"/>
          <w:sz w:val="28"/>
          <w:szCs w:val="28"/>
        </w:rPr>
        <w:t xml:space="preserve"> депутатов в</w:t>
      </w:r>
      <w:r w:rsidR="007A6B42" w:rsidRPr="000F163E">
        <w:rPr>
          <w:rStyle w:val="af4"/>
          <w:b w:val="0"/>
          <w:bCs w:val="0"/>
          <w:sz w:val="28"/>
          <w:szCs w:val="28"/>
        </w:rPr>
        <w:t xml:space="preserve"> Парламент КБР</w:t>
      </w:r>
      <w:r w:rsidR="00D76AEF" w:rsidRPr="000F163E">
        <w:rPr>
          <w:rStyle w:val="af4"/>
          <w:b w:val="0"/>
          <w:bCs w:val="0"/>
          <w:sz w:val="28"/>
          <w:szCs w:val="28"/>
        </w:rPr>
        <w:t>? Если нет, то объясните</w:t>
      </w:r>
      <w:r w:rsidR="007A6B42" w:rsidRPr="000F163E">
        <w:rPr>
          <w:rStyle w:val="af4"/>
          <w:b w:val="0"/>
          <w:bCs w:val="0"/>
          <w:sz w:val="28"/>
          <w:szCs w:val="28"/>
        </w:rPr>
        <w:t>,</w:t>
      </w:r>
      <w:r w:rsidR="00D76AEF" w:rsidRPr="000F163E">
        <w:rPr>
          <w:rStyle w:val="af4"/>
          <w:b w:val="0"/>
          <w:bCs w:val="0"/>
          <w:sz w:val="28"/>
          <w:szCs w:val="28"/>
        </w:rPr>
        <w:t xml:space="preserve"> пожалуйста</w:t>
      </w:r>
      <w:r w:rsidR="007A6B42" w:rsidRPr="000F163E">
        <w:rPr>
          <w:rStyle w:val="af4"/>
          <w:b w:val="0"/>
          <w:bCs w:val="0"/>
          <w:sz w:val="28"/>
          <w:szCs w:val="28"/>
        </w:rPr>
        <w:t>, причину»</w:t>
      </w:r>
      <w:r w:rsidR="00D76AEF" w:rsidRPr="000F163E">
        <w:rPr>
          <w:rStyle w:val="af4"/>
          <w:b w:val="0"/>
          <w:bCs w:val="0"/>
          <w:sz w:val="28"/>
          <w:szCs w:val="28"/>
        </w:rPr>
        <w:t>. Из полученных данных я составила таблицу</w:t>
      </w:r>
      <w:r w:rsidR="007A6B42" w:rsidRPr="000F163E">
        <w:rPr>
          <w:rStyle w:val="af4"/>
          <w:b w:val="0"/>
          <w:bCs w:val="0"/>
          <w:sz w:val="28"/>
          <w:szCs w:val="28"/>
        </w:rPr>
        <w:t>.</w:t>
      </w:r>
      <w:r w:rsidR="00D76AEF" w:rsidRPr="000F163E">
        <w:rPr>
          <w:rStyle w:val="af4"/>
          <w:b w:val="0"/>
          <w:bCs w:val="0"/>
          <w:sz w:val="28"/>
          <w:szCs w:val="28"/>
        </w:rPr>
        <w:t xml:space="preserve">  </w:t>
      </w:r>
    </w:p>
    <w:p w:rsidR="0040740B" w:rsidRPr="000F163E" w:rsidRDefault="0040740B" w:rsidP="000F163E">
      <w:pPr>
        <w:pStyle w:val="ad"/>
        <w:spacing w:line="360" w:lineRule="auto"/>
        <w:ind w:left="720"/>
        <w:rPr>
          <w:sz w:val="28"/>
          <w:szCs w:val="28"/>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0"/>
        <w:gridCol w:w="4740"/>
      </w:tblGrid>
      <w:tr w:rsidR="00D76AEF" w:rsidRPr="000F163E" w:rsidTr="00D76AEF">
        <w:trPr>
          <w:trHeight w:val="710"/>
        </w:trPr>
        <w:tc>
          <w:tcPr>
            <w:tcW w:w="3870" w:type="dxa"/>
          </w:tcPr>
          <w:p w:rsidR="00D76AEF" w:rsidRPr="000F163E" w:rsidRDefault="007A6B42" w:rsidP="000F163E">
            <w:pPr>
              <w:pStyle w:val="ad"/>
              <w:spacing w:line="360" w:lineRule="auto"/>
              <w:rPr>
                <w:rStyle w:val="af4"/>
                <w:b w:val="0"/>
                <w:bCs w:val="0"/>
                <w:sz w:val="28"/>
                <w:szCs w:val="28"/>
              </w:rPr>
            </w:pPr>
            <w:r w:rsidRPr="000F163E">
              <w:rPr>
                <w:rStyle w:val="af4"/>
                <w:b w:val="0"/>
                <w:bCs w:val="0"/>
                <w:sz w:val="28"/>
                <w:szCs w:val="28"/>
              </w:rPr>
              <w:t>Причины не</w:t>
            </w:r>
            <w:r w:rsidR="00D76AEF" w:rsidRPr="000F163E">
              <w:rPr>
                <w:rStyle w:val="af4"/>
                <w:b w:val="0"/>
                <w:bCs w:val="0"/>
                <w:sz w:val="28"/>
                <w:szCs w:val="28"/>
              </w:rPr>
              <w:t>явки</w:t>
            </w:r>
          </w:p>
        </w:tc>
        <w:tc>
          <w:tcPr>
            <w:tcW w:w="4740" w:type="dxa"/>
          </w:tcPr>
          <w:p w:rsidR="00D76AEF" w:rsidRPr="000F163E" w:rsidRDefault="00D76AEF" w:rsidP="000F163E">
            <w:pPr>
              <w:spacing w:line="360" w:lineRule="auto"/>
              <w:jc w:val="both"/>
              <w:rPr>
                <w:rStyle w:val="af4"/>
                <w:b w:val="0"/>
                <w:bCs w:val="0"/>
                <w:sz w:val="28"/>
                <w:szCs w:val="28"/>
              </w:rPr>
            </w:pPr>
            <w:r w:rsidRPr="000F163E">
              <w:rPr>
                <w:rStyle w:val="af4"/>
                <w:b w:val="0"/>
                <w:bCs w:val="0"/>
                <w:sz w:val="28"/>
                <w:szCs w:val="28"/>
              </w:rPr>
              <w:t xml:space="preserve"> Процент ответивших </w:t>
            </w:r>
          </w:p>
        </w:tc>
      </w:tr>
      <w:tr w:rsidR="00D76AEF" w:rsidRPr="000F163E" w:rsidTr="00D76AEF">
        <w:trPr>
          <w:trHeight w:val="555"/>
        </w:trPr>
        <w:tc>
          <w:tcPr>
            <w:tcW w:w="3870" w:type="dxa"/>
          </w:tcPr>
          <w:p w:rsidR="00D76AEF" w:rsidRPr="000F163E" w:rsidRDefault="00D76AEF" w:rsidP="000F163E">
            <w:pPr>
              <w:pStyle w:val="ad"/>
              <w:spacing w:line="360" w:lineRule="auto"/>
              <w:rPr>
                <w:rStyle w:val="af4"/>
                <w:b w:val="0"/>
                <w:bCs w:val="0"/>
                <w:sz w:val="28"/>
                <w:szCs w:val="28"/>
              </w:rPr>
            </w:pPr>
            <w:r w:rsidRPr="000F163E">
              <w:rPr>
                <w:rStyle w:val="af4"/>
                <w:b w:val="0"/>
                <w:bCs w:val="0"/>
                <w:sz w:val="28"/>
                <w:szCs w:val="28"/>
              </w:rPr>
              <w:t>Отсутствие графы « Против всех»</w:t>
            </w:r>
          </w:p>
        </w:tc>
        <w:tc>
          <w:tcPr>
            <w:tcW w:w="4740" w:type="dxa"/>
          </w:tcPr>
          <w:p w:rsidR="00D76AEF" w:rsidRPr="000F163E" w:rsidRDefault="00D76AEF" w:rsidP="000F163E">
            <w:pPr>
              <w:spacing w:line="360" w:lineRule="auto"/>
              <w:jc w:val="both"/>
              <w:rPr>
                <w:rStyle w:val="af4"/>
                <w:b w:val="0"/>
                <w:bCs w:val="0"/>
                <w:sz w:val="28"/>
                <w:szCs w:val="28"/>
              </w:rPr>
            </w:pPr>
            <w:r w:rsidRPr="000F163E">
              <w:rPr>
                <w:rStyle w:val="af4"/>
                <w:b w:val="0"/>
                <w:bCs w:val="0"/>
                <w:sz w:val="28"/>
                <w:szCs w:val="28"/>
              </w:rPr>
              <w:t xml:space="preserve">        21 %</w:t>
            </w:r>
          </w:p>
        </w:tc>
      </w:tr>
      <w:tr w:rsidR="00D76AEF" w:rsidRPr="000F163E" w:rsidTr="00D76AEF">
        <w:trPr>
          <w:trHeight w:val="604"/>
        </w:trPr>
        <w:tc>
          <w:tcPr>
            <w:tcW w:w="3870" w:type="dxa"/>
          </w:tcPr>
          <w:p w:rsidR="00D76AEF" w:rsidRPr="000F163E" w:rsidRDefault="00D76AEF" w:rsidP="000F163E">
            <w:pPr>
              <w:pStyle w:val="ad"/>
              <w:spacing w:line="360" w:lineRule="auto"/>
              <w:rPr>
                <w:rStyle w:val="af4"/>
                <w:b w:val="0"/>
                <w:bCs w:val="0"/>
                <w:sz w:val="28"/>
                <w:szCs w:val="28"/>
              </w:rPr>
            </w:pPr>
            <w:r w:rsidRPr="000F163E">
              <w:rPr>
                <w:rStyle w:val="af4"/>
                <w:b w:val="0"/>
                <w:bCs w:val="0"/>
                <w:sz w:val="28"/>
                <w:szCs w:val="28"/>
              </w:rPr>
              <w:t xml:space="preserve">Я считаю эти выборы менее важными </w:t>
            </w:r>
          </w:p>
        </w:tc>
        <w:tc>
          <w:tcPr>
            <w:tcW w:w="4740" w:type="dxa"/>
          </w:tcPr>
          <w:p w:rsidR="00D76AEF" w:rsidRPr="000F163E" w:rsidRDefault="00D76AEF" w:rsidP="000F163E">
            <w:pPr>
              <w:spacing w:line="360" w:lineRule="auto"/>
              <w:jc w:val="both"/>
              <w:rPr>
                <w:rStyle w:val="af4"/>
                <w:b w:val="0"/>
                <w:bCs w:val="0"/>
                <w:sz w:val="28"/>
                <w:szCs w:val="28"/>
              </w:rPr>
            </w:pPr>
            <w:r w:rsidRPr="000F163E">
              <w:rPr>
                <w:rStyle w:val="af4"/>
                <w:b w:val="0"/>
                <w:bCs w:val="0"/>
                <w:sz w:val="28"/>
                <w:szCs w:val="28"/>
              </w:rPr>
              <w:t xml:space="preserve">       </w:t>
            </w:r>
            <w:r w:rsidR="007A6B42" w:rsidRPr="000F163E">
              <w:rPr>
                <w:rStyle w:val="af4"/>
                <w:b w:val="0"/>
                <w:bCs w:val="0"/>
                <w:sz w:val="28"/>
                <w:szCs w:val="28"/>
              </w:rPr>
              <w:t xml:space="preserve"> </w:t>
            </w:r>
            <w:r w:rsidRPr="000F163E">
              <w:rPr>
                <w:rStyle w:val="af4"/>
                <w:b w:val="0"/>
                <w:bCs w:val="0"/>
                <w:sz w:val="28"/>
                <w:szCs w:val="28"/>
              </w:rPr>
              <w:t>8 %</w:t>
            </w:r>
          </w:p>
        </w:tc>
      </w:tr>
      <w:tr w:rsidR="00D76AEF" w:rsidRPr="000F163E" w:rsidTr="00D76AEF">
        <w:trPr>
          <w:trHeight w:val="529"/>
        </w:trPr>
        <w:tc>
          <w:tcPr>
            <w:tcW w:w="3870" w:type="dxa"/>
          </w:tcPr>
          <w:p w:rsidR="00D76AEF" w:rsidRPr="000F163E" w:rsidRDefault="00D76AEF" w:rsidP="000F163E">
            <w:pPr>
              <w:spacing w:line="360" w:lineRule="auto"/>
              <w:jc w:val="both"/>
              <w:rPr>
                <w:sz w:val="28"/>
                <w:szCs w:val="28"/>
              </w:rPr>
            </w:pPr>
            <w:r w:rsidRPr="000F163E">
              <w:rPr>
                <w:sz w:val="28"/>
                <w:szCs w:val="28"/>
              </w:rPr>
              <w:t xml:space="preserve"> Затрудняюсь ответить </w:t>
            </w:r>
          </w:p>
        </w:tc>
        <w:tc>
          <w:tcPr>
            <w:tcW w:w="4740" w:type="dxa"/>
          </w:tcPr>
          <w:p w:rsidR="00D76AEF" w:rsidRPr="000F163E" w:rsidRDefault="00D76AEF" w:rsidP="000F163E">
            <w:pPr>
              <w:spacing w:line="360" w:lineRule="auto"/>
              <w:jc w:val="both"/>
              <w:rPr>
                <w:rStyle w:val="af4"/>
                <w:b w:val="0"/>
                <w:bCs w:val="0"/>
                <w:sz w:val="28"/>
                <w:szCs w:val="28"/>
              </w:rPr>
            </w:pPr>
            <w:r w:rsidRPr="000F163E">
              <w:rPr>
                <w:rStyle w:val="af4"/>
                <w:b w:val="0"/>
                <w:bCs w:val="0"/>
                <w:sz w:val="28"/>
                <w:szCs w:val="28"/>
              </w:rPr>
              <w:t xml:space="preserve">        3 %</w:t>
            </w:r>
          </w:p>
        </w:tc>
      </w:tr>
    </w:tbl>
    <w:p w:rsidR="00EE7454" w:rsidRPr="000F163E" w:rsidRDefault="00EE7454" w:rsidP="000F163E">
      <w:pPr>
        <w:spacing w:line="360" w:lineRule="auto"/>
        <w:jc w:val="both"/>
        <w:rPr>
          <w:sz w:val="28"/>
          <w:szCs w:val="28"/>
        </w:rPr>
      </w:pPr>
    </w:p>
    <w:p w:rsidR="00EA379E" w:rsidRPr="000F163E" w:rsidRDefault="009D781B" w:rsidP="000F163E">
      <w:pPr>
        <w:spacing w:line="360" w:lineRule="auto"/>
        <w:jc w:val="both"/>
        <w:rPr>
          <w:sz w:val="28"/>
          <w:szCs w:val="28"/>
        </w:rPr>
      </w:pPr>
      <w:r w:rsidRPr="000F163E">
        <w:rPr>
          <w:sz w:val="28"/>
          <w:szCs w:val="28"/>
        </w:rPr>
        <w:t>С помощью таблицы, можно сделать вывод о том, что  не все граждане довольны избирательным правом в КБР. Раздумывая</w:t>
      </w:r>
      <w:r w:rsidR="007A6B42" w:rsidRPr="000F163E">
        <w:rPr>
          <w:sz w:val="28"/>
          <w:szCs w:val="28"/>
        </w:rPr>
        <w:t>сь</w:t>
      </w:r>
      <w:r w:rsidRPr="000F163E">
        <w:rPr>
          <w:sz w:val="28"/>
          <w:szCs w:val="28"/>
        </w:rPr>
        <w:t xml:space="preserve"> над тем, как можно бороться с неявкой из-за подобных причин, я нашла</w:t>
      </w:r>
      <w:r w:rsidR="007A6B42" w:rsidRPr="000F163E">
        <w:rPr>
          <w:sz w:val="28"/>
          <w:szCs w:val="28"/>
        </w:rPr>
        <w:t>, на мой взгляд,</w:t>
      </w:r>
      <w:r w:rsidRPr="000F163E">
        <w:rPr>
          <w:sz w:val="28"/>
          <w:szCs w:val="28"/>
        </w:rPr>
        <w:t xml:space="preserve"> пути решения данной проблемы. Во-первых,</w:t>
      </w:r>
      <w:r w:rsidR="00EA379E" w:rsidRPr="000F163E">
        <w:rPr>
          <w:sz w:val="28"/>
          <w:szCs w:val="28"/>
        </w:rPr>
        <w:t xml:space="preserve"> </w:t>
      </w:r>
      <w:r w:rsidR="007A6B42" w:rsidRPr="000F163E">
        <w:rPr>
          <w:sz w:val="28"/>
          <w:szCs w:val="28"/>
        </w:rPr>
        <w:t xml:space="preserve">необходимо </w:t>
      </w:r>
      <w:r w:rsidR="00EA379E" w:rsidRPr="000F163E">
        <w:rPr>
          <w:sz w:val="28"/>
          <w:szCs w:val="28"/>
        </w:rPr>
        <w:t xml:space="preserve">вернуть в </w:t>
      </w:r>
      <w:r w:rsidRPr="000F163E">
        <w:rPr>
          <w:sz w:val="28"/>
          <w:szCs w:val="28"/>
        </w:rPr>
        <w:t>избирательные бланки графу «Против всех», так мы будем знать</w:t>
      </w:r>
      <w:r w:rsidR="00EA379E" w:rsidRPr="000F163E">
        <w:rPr>
          <w:sz w:val="28"/>
          <w:szCs w:val="28"/>
        </w:rPr>
        <w:t xml:space="preserve">, что граждане не довольны кандидатами. Во-вторых , предлагаю снизить возрастной ценз до 16 лет , так избиратели смогут научиться принимать ответственные решения с юного возраста и им не будет казаться , что выборы </w:t>
      </w:r>
      <w:r w:rsidR="000F163E">
        <w:rPr>
          <w:sz w:val="28"/>
          <w:szCs w:val="28"/>
        </w:rPr>
        <w:t>в</w:t>
      </w:r>
      <w:r w:rsidR="00EA379E" w:rsidRPr="000F163E">
        <w:rPr>
          <w:sz w:val="28"/>
          <w:szCs w:val="28"/>
        </w:rPr>
        <w:t xml:space="preserve"> Парламент КБР менее важные.</w:t>
      </w:r>
    </w:p>
    <w:p w:rsidR="003A3B9F" w:rsidRPr="000F163E" w:rsidRDefault="003A3B9F" w:rsidP="000F163E">
      <w:pPr>
        <w:spacing w:line="360" w:lineRule="auto"/>
        <w:jc w:val="center"/>
        <w:rPr>
          <w:sz w:val="28"/>
          <w:szCs w:val="28"/>
        </w:rPr>
      </w:pPr>
      <w:r w:rsidRPr="000F163E">
        <w:rPr>
          <w:b/>
          <w:sz w:val="28"/>
          <w:szCs w:val="28"/>
        </w:rPr>
        <w:lastRenderedPageBreak/>
        <w:t>Заключение.</w:t>
      </w:r>
    </w:p>
    <w:p w:rsidR="00482423" w:rsidRPr="000F163E" w:rsidRDefault="000F163E" w:rsidP="000F163E">
      <w:pPr>
        <w:spacing w:line="360" w:lineRule="auto"/>
        <w:jc w:val="both"/>
        <w:rPr>
          <w:sz w:val="28"/>
          <w:szCs w:val="28"/>
        </w:rPr>
      </w:pPr>
      <w:r>
        <w:rPr>
          <w:sz w:val="28"/>
          <w:szCs w:val="28"/>
        </w:rPr>
        <w:t xml:space="preserve">    </w:t>
      </w:r>
      <w:r w:rsidR="00482423" w:rsidRPr="000F163E">
        <w:rPr>
          <w:sz w:val="28"/>
          <w:szCs w:val="28"/>
        </w:rPr>
        <w:t>Проведя исследовательскую работу</w:t>
      </w:r>
      <w:r w:rsidR="003A3B9F" w:rsidRPr="000F163E">
        <w:rPr>
          <w:sz w:val="28"/>
          <w:szCs w:val="28"/>
        </w:rPr>
        <w:t>,</w:t>
      </w:r>
      <w:r w:rsidR="00EA379E" w:rsidRPr="000F163E">
        <w:rPr>
          <w:sz w:val="28"/>
          <w:szCs w:val="28"/>
        </w:rPr>
        <w:t xml:space="preserve"> </w:t>
      </w:r>
      <w:r w:rsidR="007A6B42" w:rsidRPr="000F163E">
        <w:rPr>
          <w:sz w:val="28"/>
          <w:szCs w:val="28"/>
        </w:rPr>
        <w:t xml:space="preserve"> </w:t>
      </w:r>
      <w:r w:rsidR="00EA379E" w:rsidRPr="000F163E">
        <w:rPr>
          <w:sz w:val="28"/>
          <w:szCs w:val="28"/>
        </w:rPr>
        <w:t>я узнала, что избирательный про</w:t>
      </w:r>
      <w:r w:rsidR="007A6B42" w:rsidRPr="000F163E">
        <w:rPr>
          <w:sz w:val="28"/>
          <w:szCs w:val="28"/>
        </w:rPr>
        <w:t>цесс в России и КБР  очень схож</w:t>
      </w:r>
      <w:r w:rsidR="00EA379E" w:rsidRPr="000F163E">
        <w:rPr>
          <w:sz w:val="28"/>
          <w:szCs w:val="28"/>
        </w:rPr>
        <w:t>.</w:t>
      </w:r>
      <w:r w:rsidR="007A6B42" w:rsidRPr="000F163E">
        <w:rPr>
          <w:sz w:val="28"/>
          <w:szCs w:val="28"/>
        </w:rPr>
        <w:t xml:space="preserve"> </w:t>
      </w:r>
      <w:r w:rsidR="00EB228A" w:rsidRPr="000F163E">
        <w:rPr>
          <w:sz w:val="28"/>
          <w:szCs w:val="28"/>
        </w:rPr>
        <w:t>Для демократического государства чрезвычайно существенно, чтобы исправно работал механизм избирательной системы. Если он не будет функционировать, демократия лишится своей важной основы – подлинной выборности государственных органов власти. Поэтому важно, чтобы на избирательные участки приходило как можно больше избирателей. Честное выполнение обязанностей избирателя – один из важных признаков гражданственности</w:t>
      </w:r>
      <w:r w:rsidR="007A6B42" w:rsidRPr="000F163E">
        <w:rPr>
          <w:sz w:val="28"/>
          <w:szCs w:val="28"/>
        </w:rPr>
        <w:t>.</w:t>
      </w:r>
    </w:p>
    <w:p w:rsidR="004D13AF" w:rsidRPr="000F163E" w:rsidRDefault="000F163E" w:rsidP="000F163E">
      <w:pPr>
        <w:spacing w:line="360" w:lineRule="auto"/>
        <w:jc w:val="both"/>
        <w:rPr>
          <w:sz w:val="28"/>
          <w:szCs w:val="28"/>
        </w:rPr>
      </w:pPr>
      <w:r>
        <w:rPr>
          <w:sz w:val="28"/>
          <w:szCs w:val="28"/>
        </w:rPr>
        <w:t xml:space="preserve">     </w:t>
      </w:r>
      <w:r w:rsidR="00482423" w:rsidRPr="000F163E">
        <w:rPr>
          <w:sz w:val="28"/>
          <w:szCs w:val="28"/>
        </w:rPr>
        <w:t xml:space="preserve">Современный этап развития нашего общества характеризуется крупнейшими преобразованиями российского государства и  </w:t>
      </w:r>
      <w:r w:rsidR="00EA379E" w:rsidRPr="000F163E">
        <w:rPr>
          <w:sz w:val="28"/>
          <w:szCs w:val="28"/>
        </w:rPr>
        <w:t xml:space="preserve"> его субъектов,</w:t>
      </w:r>
      <w:bookmarkStart w:id="0" w:name="_GoBack"/>
      <w:bookmarkEnd w:id="0"/>
      <w:r w:rsidR="007A6B42" w:rsidRPr="000F163E">
        <w:rPr>
          <w:sz w:val="28"/>
          <w:szCs w:val="28"/>
        </w:rPr>
        <w:t xml:space="preserve"> </w:t>
      </w:r>
      <w:r w:rsidR="00482423" w:rsidRPr="000F163E">
        <w:rPr>
          <w:sz w:val="28"/>
          <w:szCs w:val="28"/>
        </w:rPr>
        <w:t>их</w:t>
      </w:r>
      <w:r w:rsidR="007A6B42" w:rsidRPr="000F163E">
        <w:rPr>
          <w:sz w:val="28"/>
          <w:szCs w:val="28"/>
        </w:rPr>
        <w:t xml:space="preserve"> </w:t>
      </w:r>
      <w:r w:rsidR="00482423" w:rsidRPr="000F163E">
        <w:rPr>
          <w:sz w:val="28"/>
          <w:szCs w:val="28"/>
        </w:rPr>
        <w:t>правовой системы. Идет активный процесс формирования государств как правовых</w:t>
      </w:r>
      <w:r w:rsidR="00EB228A" w:rsidRPr="000F163E">
        <w:rPr>
          <w:sz w:val="28"/>
          <w:szCs w:val="28"/>
        </w:rPr>
        <w:t>,</w:t>
      </w:r>
      <w:r w:rsidR="007A6B42" w:rsidRPr="000F163E">
        <w:rPr>
          <w:sz w:val="28"/>
          <w:szCs w:val="28"/>
        </w:rPr>
        <w:t xml:space="preserve"> </w:t>
      </w:r>
      <w:r w:rsidR="00482423" w:rsidRPr="000F163E">
        <w:rPr>
          <w:sz w:val="28"/>
          <w:szCs w:val="28"/>
        </w:rPr>
        <w:t>демократических</w:t>
      </w:r>
      <w:r w:rsidR="00EB228A" w:rsidRPr="000F163E">
        <w:rPr>
          <w:sz w:val="28"/>
          <w:szCs w:val="28"/>
        </w:rPr>
        <w:t xml:space="preserve">, </w:t>
      </w:r>
      <w:r w:rsidR="00482423" w:rsidRPr="000F163E">
        <w:rPr>
          <w:sz w:val="28"/>
          <w:szCs w:val="28"/>
        </w:rPr>
        <w:t>признающих приоритет общечеловеческих ценностей и международного права.</w:t>
      </w:r>
    </w:p>
    <w:p w:rsidR="003A3B9F" w:rsidRPr="000F163E" w:rsidRDefault="000F163E" w:rsidP="000F163E">
      <w:pPr>
        <w:pStyle w:val="a5"/>
        <w:spacing w:before="0" w:beforeAutospacing="0" w:after="0" w:afterAutospacing="0" w:line="360" w:lineRule="auto"/>
        <w:jc w:val="both"/>
        <w:rPr>
          <w:sz w:val="28"/>
          <w:szCs w:val="28"/>
        </w:rPr>
      </w:pPr>
      <w:r>
        <w:rPr>
          <w:sz w:val="28"/>
          <w:szCs w:val="28"/>
        </w:rPr>
        <w:t xml:space="preserve">    </w:t>
      </w:r>
      <w:r w:rsidR="003A3B9F" w:rsidRPr="000F163E">
        <w:rPr>
          <w:sz w:val="28"/>
          <w:szCs w:val="28"/>
        </w:rPr>
        <w:t xml:space="preserve">Вместе с тем неверно было бы считать, что в условиях демократической избирательной системы обществу абсолютно безразлично, сколько избирателей придет голосовать. Для демократического государства чрезвычайно существенно, чтобы исправно работал механизм избирательной системы. Если он не будет функционировать, демократия лишится своей важной основы – подлинной выборности государственных органов власти. Поэтому важно, чтобы на избирательные участки приходило как можно больше избирателей. Честное выполнение обязанностей избирателя – один из важных признаков гражданственности. </w:t>
      </w:r>
    </w:p>
    <w:p w:rsidR="003A3B9F" w:rsidRPr="000F163E" w:rsidRDefault="003A3B9F" w:rsidP="000F163E">
      <w:pPr>
        <w:pStyle w:val="a5"/>
        <w:spacing w:before="0" w:beforeAutospacing="0" w:after="0" w:afterAutospacing="0" w:line="360" w:lineRule="auto"/>
        <w:jc w:val="both"/>
        <w:rPr>
          <w:sz w:val="28"/>
          <w:szCs w:val="28"/>
        </w:rPr>
      </w:pPr>
    </w:p>
    <w:p w:rsidR="003A3B9F" w:rsidRPr="000F163E" w:rsidRDefault="003A3B9F" w:rsidP="000F163E">
      <w:pPr>
        <w:pStyle w:val="a5"/>
        <w:spacing w:before="0" w:beforeAutospacing="0" w:after="0" w:afterAutospacing="0" w:line="360" w:lineRule="auto"/>
        <w:jc w:val="both"/>
        <w:rPr>
          <w:sz w:val="28"/>
          <w:szCs w:val="28"/>
        </w:rPr>
      </w:pPr>
    </w:p>
    <w:p w:rsidR="003A3B9F" w:rsidRPr="000F163E" w:rsidRDefault="003A3B9F" w:rsidP="000F163E">
      <w:pPr>
        <w:pStyle w:val="a5"/>
        <w:spacing w:before="0" w:beforeAutospacing="0" w:after="0" w:afterAutospacing="0" w:line="360" w:lineRule="auto"/>
        <w:jc w:val="both"/>
        <w:rPr>
          <w:sz w:val="28"/>
          <w:szCs w:val="28"/>
        </w:rPr>
      </w:pPr>
    </w:p>
    <w:p w:rsidR="003A3B9F" w:rsidRPr="000F163E" w:rsidRDefault="003A3B9F" w:rsidP="000F163E">
      <w:pPr>
        <w:pStyle w:val="a5"/>
        <w:spacing w:before="0" w:beforeAutospacing="0" w:after="0" w:afterAutospacing="0" w:line="360" w:lineRule="auto"/>
        <w:jc w:val="both"/>
        <w:rPr>
          <w:sz w:val="28"/>
          <w:szCs w:val="28"/>
        </w:rPr>
      </w:pPr>
    </w:p>
    <w:p w:rsidR="003A3B9F" w:rsidRPr="000F163E" w:rsidRDefault="003A3B9F" w:rsidP="000F163E">
      <w:pPr>
        <w:pStyle w:val="a5"/>
        <w:spacing w:before="0" w:beforeAutospacing="0" w:after="0" w:afterAutospacing="0" w:line="360" w:lineRule="auto"/>
        <w:jc w:val="both"/>
        <w:rPr>
          <w:sz w:val="28"/>
          <w:szCs w:val="28"/>
        </w:rPr>
      </w:pPr>
    </w:p>
    <w:p w:rsidR="003A3B9F" w:rsidRPr="000F163E" w:rsidRDefault="003A3B9F" w:rsidP="000F163E">
      <w:pPr>
        <w:pStyle w:val="a5"/>
        <w:spacing w:before="0" w:beforeAutospacing="0" w:after="0" w:afterAutospacing="0" w:line="360" w:lineRule="auto"/>
        <w:jc w:val="both"/>
        <w:rPr>
          <w:sz w:val="28"/>
          <w:szCs w:val="28"/>
        </w:rPr>
      </w:pPr>
    </w:p>
    <w:p w:rsidR="003A3B9F" w:rsidRPr="000F163E" w:rsidRDefault="003A3B9F" w:rsidP="000F163E">
      <w:pPr>
        <w:pStyle w:val="a5"/>
        <w:spacing w:before="0" w:beforeAutospacing="0" w:after="0" w:afterAutospacing="0" w:line="360" w:lineRule="auto"/>
        <w:jc w:val="both"/>
        <w:rPr>
          <w:sz w:val="28"/>
          <w:szCs w:val="28"/>
        </w:rPr>
      </w:pPr>
    </w:p>
    <w:p w:rsidR="003A3B9F" w:rsidRPr="000F163E" w:rsidRDefault="003A3B9F" w:rsidP="000F163E">
      <w:pPr>
        <w:spacing w:line="360" w:lineRule="auto"/>
        <w:jc w:val="center"/>
        <w:rPr>
          <w:b/>
          <w:bCs/>
          <w:sz w:val="28"/>
          <w:szCs w:val="28"/>
        </w:rPr>
      </w:pPr>
      <w:r w:rsidRPr="000F163E">
        <w:rPr>
          <w:b/>
          <w:bCs/>
          <w:sz w:val="28"/>
          <w:szCs w:val="28"/>
        </w:rPr>
        <w:lastRenderedPageBreak/>
        <w:t>Библиография.</w:t>
      </w:r>
    </w:p>
    <w:p w:rsidR="00FE5F56" w:rsidRPr="000F163E" w:rsidRDefault="00FE5F56" w:rsidP="000F163E">
      <w:pPr>
        <w:pStyle w:val="a6"/>
        <w:numPr>
          <w:ilvl w:val="0"/>
          <w:numId w:val="5"/>
        </w:numPr>
        <w:spacing w:line="360" w:lineRule="auto"/>
        <w:rPr>
          <w:sz w:val="28"/>
          <w:szCs w:val="28"/>
        </w:rPr>
      </w:pPr>
      <w:r w:rsidRPr="000F163E">
        <w:rPr>
          <w:sz w:val="28"/>
          <w:szCs w:val="28"/>
        </w:rPr>
        <w:t>Автономов А.С., Веденеев Ю.А., Луговой С. Сравнительное избирательное право. - М: Норма, 2003.</w:t>
      </w:r>
    </w:p>
    <w:p w:rsidR="00FE5F56" w:rsidRPr="000F163E" w:rsidRDefault="00FE5F56" w:rsidP="000F163E">
      <w:pPr>
        <w:pStyle w:val="a6"/>
        <w:numPr>
          <w:ilvl w:val="0"/>
          <w:numId w:val="5"/>
        </w:numPr>
        <w:spacing w:line="360" w:lineRule="auto"/>
        <w:rPr>
          <w:sz w:val="28"/>
          <w:szCs w:val="28"/>
        </w:rPr>
      </w:pPr>
      <w:r w:rsidRPr="000F163E">
        <w:rPr>
          <w:sz w:val="28"/>
          <w:szCs w:val="28"/>
        </w:rPr>
        <w:t>Веденеев Ю.А., Мостовщиков В.Д. Введение в избирательное право. - М.: НОРМА, 2003.</w:t>
      </w:r>
    </w:p>
    <w:p w:rsidR="00FE5F56" w:rsidRPr="000F163E" w:rsidRDefault="00FE5F56" w:rsidP="000F163E">
      <w:pPr>
        <w:spacing w:line="360" w:lineRule="auto"/>
        <w:ind w:left="360"/>
        <w:jc w:val="both"/>
        <w:rPr>
          <w:sz w:val="28"/>
          <w:szCs w:val="28"/>
        </w:rPr>
      </w:pPr>
      <w:r w:rsidRPr="000F163E">
        <w:rPr>
          <w:sz w:val="28"/>
          <w:szCs w:val="28"/>
        </w:rPr>
        <w:t>3. Гиберт А.Н., Усков М.Н.   Молодому ямальцу о выборах. - Салехард, изд. СПЭЙБ, 2004.</w:t>
      </w:r>
    </w:p>
    <w:p w:rsidR="007A6B42" w:rsidRPr="000F163E" w:rsidRDefault="00FE5F56" w:rsidP="000F163E">
      <w:pPr>
        <w:autoSpaceDE w:val="0"/>
        <w:autoSpaceDN w:val="0"/>
        <w:adjustRightInd w:val="0"/>
        <w:spacing w:line="360" w:lineRule="auto"/>
        <w:ind w:left="360" w:right="88"/>
        <w:jc w:val="both"/>
        <w:rPr>
          <w:sz w:val="28"/>
          <w:szCs w:val="28"/>
        </w:rPr>
      </w:pPr>
      <w:r w:rsidRPr="000F163E">
        <w:rPr>
          <w:sz w:val="28"/>
          <w:szCs w:val="28"/>
        </w:rPr>
        <w:t xml:space="preserve">4. </w:t>
      </w:r>
      <w:r w:rsidR="007A6B42" w:rsidRPr="000F163E">
        <w:rPr>
          <w:sz w:val="28"/>
          <w:szCs w:val="28"/>
        </w:rPr>
        <w:t>Комментарий к Конституции Российской Федерации. - М.: ВЕК, 1994.</w:t>
      </w:r>
    </w:p>
    <w:p w:rsidR="00FE5F56" w:rsidRPr="000F163E" w:rsidRDefault="007A6B42" w:rsidP="000F163E">
      <w:pPr>
        <w:autoSpaceDE w:val="0"/>
        <w:autoSpaceDN w:val="0"/>
        <w:adjustRightInd w:val="0"/>
        <w:spacing w:line="360" w:lineRule="auto"/>
        <w:ind w:left="360" w:right="88"/>
        <w:jc w:val="both"/>
        <w:rPr>
          <w:sz w:val="28"/>
          <w:szCs w:val="28"/>
        </w:rPr>
      </w:pPr>
      <w:r w:rsidRPr="000F163E">
        <w:rPr>
          <w:sz w:val="28"/>
          <w:szCs w:val="28"/>
        </w:rPr>
        <w:t xml:space="preserve">5. </w:t>
      </w:r>
      <w:r w:rsidR="00FE5F56" w:rsidRPr="000F163E">
        <w:rPr>
          <w:sz w:val="28"/>
          <w:szCs w:val="28"/>
        </w:rPr>
        <w:t>Конституция Российской Федерации. М., 1993.</w:t>
      </w:r>
    </w:p>
    <w:p w:rsidR="002A76F9" w:rsidRPr="000F163E" w:rsidRDefault="007A6B42" w:rsidP="000F163E">
      <w:pPr>
        <w:spacing w:line="360" w:lineRule="auto"/>
        <w:ind w:left="360"/>
        <w:jc w:val="both"/>
        <w:rPr>
          <w:sz w:val="28"/>
          <w:szCs w:val="28"/>
        </w:rPr>
      </w:pPr>
      <w:r w:rsidRPr="000F163E">
        <w:rPr>
          <w:sz w:val="28"/>
          <w:szCs w:val="28"/>
        </w:rPr>
        <w:t xml:space="preserve">6. </w:t>
      </w:r>
      <w:r w:rsidR="00FE5F56" w:rsidRPr="000F163E">
        <w:rPr>
          <w:sz w:val="28"/>
          <w:szCs w:val="28"/>
        </w:rPr>
        <w:t>Масловская М.В. Избирательный процесс как разновидность социальной деятельности // Конституционное и муниципальное право. - 2006. - №3.</w:t>
      </w:r>
    </w:p>
    <w:p w:rsidR="00FE5F56" w:rsidRPr="000F163E" w:rsidRDefault="003851BE" w:rsidP="000F163E">
      <w:pPr>
        <w:spacing w:line="360" w:lineRule="auto"/>
        <w:ind w:left="360"/>
        <w:jc w:val="both"/>
        <w:rPr>
          <w:sz w:val="28"/>
          <w:szCs w:val="28"/>
        </w:rPr>
      </w:pPr>
      <w:r w:rsidRPr="000F163E">
        <w:rPr>
          <w:sz w:val="28"/>
          <w:szCs w:val="28"/>
        </w:rPr>
        <w:t>7</w:t>
      </w:r>
      <w:r w:rsidR="00FE5F56" w:rsidRPr="000F163E">
        <w:rPr>
          <w:sz w:val="28"/>
          <w:szCs w:val="28"/>
        </w:rPr>
        <w:t>.Никитин А.Ф. Основы государства и права. Пособие для общеобразовательных учебных заведений.  - М.: Дрофа, 2000.</w:t>
      </w:r>
    </w:p>
    <w:p w:rsidR="00FE5F56" w:rsidRPr="000F163E" w:rsidRDefault="003851BE" w:rsidP="000F163E">
      <w:pPr>
        <w:spacing w:line="360" w:lineRule="auto"/>
        <w:ind w:left="360"/>
        <w:jc w:val="both"/>
        <w:rPr>
          <w:sz w:val="28"/>
          <w:szCs w:val="28"/>
        </w:rPr>
      </w:pPr>
      <w:r w:rsidRPr="000F163E">
        <w:rPr>
          <w:sz w:val="28"/>
          <w:szCs w:val="28"/>
        </w:rPr>
        <w:t>8</w:t>
      </w:r>
      <w:r w:rsidR="002A76F9" w:rsidRPr="000F163E">
        <w:rPr>
          <w:sz w:val="28"/>
          <w:szCs w:val="28"/>
        </w:rPr>
        <w:t xml:space="preserve">. </w:t>
      </w:r>
      <w:r w:rsidR="00FE5F56" w:rsidRPr="000F163E">
        <w:rPr>
          <w:sz w:val="28"/>
          <w:szCs w:val="28"/>
        </w:rPr>
        <w:t>Петухов В. Политическое участие россиян: характер, формы, основные тенденции. // Власть. № 1, 1999.</w:t>
      </w:r>
    </w:p>
    <w:p w:rsidR="00FE5F56" w:rsidRPr="000F163E" w:rsidRDefault="003851BE" w:rsidP="000F163E">
      <w:pPr>
        <w:spacing w:line="360" w:lineRule="auto"/>
        <w:ind w:left="360"/>
        <w:jc w:val="both"/>
        <w:rPr>
          <w:sz w:val="28"/>
          <w:szCs w:val="28"/>
        </w:rPr>
      </w:pPr>
      <w:r w:rsidRPr="000F163E">
        <w:rPr>
          <w:sz w:val="28"/>
          <w:szCs w:val="28"/>
        </w:rPr>
        <w:t>9</w:t>
      </w:r>
      <w:r w:rsidR="002A76F9" w:rsidRPr="000F163E">
        <w:rPr>
          <w:sz w:val="28"/>
          <w:szCs w:val="28"/>
        </w:rPr>
        <w:t xml:space="preserve">. </w:t>
      </w:r>
      <w:r w:rsidR="00FE5F56" w:rsidRPr="000F163E">
        <w:rPr>
          <w:sz w:val="28"/>
          <w:szCs w:val="28"/>
        </w:rPr>
        <w:t>Уткин Э.А., Мирошникова В.А. Граждановедение. Учебник для средней школы. - М.: Ассоциация авторов и издателей «Тандем». Издательство ЭКМОС, 1998.</w:t>
      </w:r>
    </w:p>
    <w:p w:rsidR="00FE5F56" w:rsidRPr="000F163E" w:rsidRDefault="003851BE" w:rsidP="000F163E">
      <w:pPr>
        <w:autoSpaceDE w:val="0"/>
        <w:autoSpaceDN w:val="0"/>
        <w:adjustRightInd w:val="0"/>
        <w:spacing w:line="360" w:lineRule="auto"/>
        <w:ind w:left="360" w:right="88"/>
        <w:jc w:val="both"/>
        <w:rPr>
          <w:sz w:val="28"/>
          <w:szCs w:val="28"/>
        </w:rPr>
      </w:pPr>
      <w:r w:rsidRPr="000F163E">
        <w:rPr>
          <w:sz w:val="28"/>
          <w:szCs w:val="28"/>
        </w:rPr>
        <w:t>10</w:t>
      </w:r>
      <w:r w:rsidR="002A76F9" w:rsidRPr="000F163E">
        <w:rPr>
          <w:sz w:val="28"/>
          <w:szCs w:val="28"/>
        </w:rPr>
        <w:t xml:space="preserve">. </w:t>
      </w:r>
      <w:r w:rsidR="00FE5F56" w:rsidRPr="000F163E">
        <w:rPr>
          <w:sz w:val="28"/>
          <w:szCs w:val="28"/>
        </w:rPr>
        <w:t>Федеральный закон "О статусе депутата Совета Федерации и статусе депутата Государственной Думы Федерального Собрания Российской Федерации" № 3-ФЗ от 8 мая 1994.</w:t>
      </w:r>
    </w:p>
    <w:p w:rsidR="0040740B" w:rsidRPr="000F163E" w:rsidRDefault="0040740B" w:rsidP="000F163E">
      <w:pPr>
        <w:autoSpaceDE w:val="0"/>
        <w:autoSpaceDN w:val="0"/>
        <w:adjustRightInd w:val="0"/>
        <w:spacing w:line="360" w:lineRule="auto"/>
        <w:ind w:left="360" w:right="88"/>
        <w:jc w:val="both"/>
        <w:rPr>
          <w:sz w:val="28"/>
          <w:szCs w:val="28"/>
        </w:rPr>
      </w:pPr>
      <w:r w:rsidRPr="000F163E">
        <w:rPr>
          <w:sz w:val="28"/>
          <w:szCs w:val="28"/>
        </w:rPr>
        <w:t>11. http://kabardin-balkar.izbirkom.ru/</w:t>
      </w:r>
    </w:p>
    <w:p w:rsidR="00FE5F56" w:rsidRPr="000F163E" w:rsidRDefault="00FE5F56" w:rsidP="000F163E">
      <w:pPr>
        <w:spacing w:line="360" w:lineRule="auto"/>
        <w:jc w:val="center"/>
        <w:rPr>
          <w:b/>
          <w:bCs/>
          <w:sz w:val="28"/>
          <w:szCs w:val="28"/>
        </w:rPr>
      </w:pPr>
    </w:p>
    <w:p w:rsidR="003A3B9F" w:rsidRPr="000F163E" w:rsidRDefault="003A3B9F" w:rsidP="000F163E">
      <w:pPr>
        <w:pStyle w:val="a5"/>
        <w:spacing w:before="0" w:beforeAutospacing="0" w:after="0" w:afterAutospacing="0" w:line="360" w:lineRule="auto"/>
        <w:jc w:val="both"/>
        <w:rPr>
          <w:sz w:val="28"/>
          <w:szCs w:val="28"/>
        </w:rPr>
      </w:pPr>
    </w:p>
    <w:p w:rsidR="003A3B9F" w:rsidRPr="000F163E" w:rsidRDefault="003A3B9F" w:rsidP="000F163E">
      <w:pPr>
        <w:pStyle w:val="a5"/>
        <w:spacing w:before="0" w:beforeAutospacing="0" w:after="0" w:afterAutospacing="0" w:line="360" w:lineRule="auto"/>
        <w:jc w:val="both"/>
        <w:rPr>
          <w:sz w:val="28"/>
          <w:szCs w:val="28"/>
        </w:rPr>
      </w:pPr>
    </w:p>
    <w:p w:rsidR="003A3B9F" w:rsidRPr="000F163E" w:rsidRDefault="003A3B9F" w:rsidP="000F163E">
      <w:pPr>
        <w:pStyle w:val="a5"/>
        <w:spacing w:before="0" w:beforeAutospacing="0" w:after="0" w:afterAutospacing="0" w:line="360" w:lineRule="auto"/>
        <w:jc w:val="both"/>
        <w:rPr>
          <w:sz w:val="28"/>
          <w:szCs w:val="28"/>
        </w:rPr>
      </w:pPr>
    </w:p>
    <w:p w:rsidR="003A3B9F" w:rsidRPr="000F163E" w:rsidRDefault="003A3B9F" w:rsidP="000F163E">
      <w:pPr>
        <w:pStyle w:val="a5"/>
        <w:spacing w:before="0" w:beforeAutospacing="0" w:after="0" w:afterAutospacing="0" w:line="360" w:lineRule="auto"/>
        <w:jc w:val="both"/>
        <w:rPr>
          <w:sz w:val="28"/>
          <w:szCs w:val="28"/>
        </w:rPr>
      </w:pPr>
    </w:p>
    <w:p w:rsidR="003A3B9F" w:rsidRPr="000F163E" w:rsidRDefault="003A3B9F" w:rsidP="000F163E">
      <w:pPr>
        <w:spacing w:line="360" w:lineRule="auto"/>
        <w:jc w:val="both"/>
        <w:rPr>
          <w:sz w:val="28"/>
          <w:szCs w:val="28"/>
        </w:rPr>
      </w:pPr>
    </w:p>
    <w:sectPr w:rsidR="003A3B9F" w:rsidRPr="000F163E" w:rsidSect="004D13A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654" w:rsidRDefault="002D3654" w:rsidP="00425684">
      <w:r>
        <w:separator/>
      </w:r>
    </w:p>
  </w:endnote>
  <w:endnote w:type="continuationSeparator" w:id="0">
    <w:p w:rsidR="002D3654" w:rsidRDefault="002D3654" w:rsidP="00425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8454"/>
    </w:sdtPr>
    <w:sdtContent>
      <w:p w:rsidR="00425684" w:rsidRDefault="00123183">
        <w:pPr>
          <w:pStyle w:val="a9"/>
          <w:jc w:val="right"/>
        </w:pPr>
        <w:r>
          <w:fldChar w:fldCharType="begin"/>
        </w:r>
        <w:r w:rsidR="005B106E">
          <w:instrText xml:space="preserve"> PAGE   \* MERGEFORMAT </w:instrText>
        </w:r>
        <w:r>
          <w:fldChar w:fldCharType="separate"/>
        </w:r>
        <w:r w:rsidR="00D51194">
          <w:rPr>
            <w:noProof/>
          </w:rPr>
          <w:t>2</w:t>
        </w:r>
        <w:r>
          <w:rPr>
            <w:noProof/>
          </w:rPr>
          <w:fldChar w:fldCharType="end"/>
        </w:r>
      </w:p>
    </w:sdtContent>
  </w:sdt>
  <w:p w:rsidR="00425684" w:rsidRDefault="0042568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654" w:rsidRDefault="002D3654" w:rsidP="00425684">
      <w:r>
        <w:separator/>
      </w:r>
    </w:p>
  </w:footnote>
  <w:footnote w:type="continuationSeparator" w:id="0">
    <w:p w:rsidR="002D3654" w:rsidRDefault="002D3654" w:rsidP="00425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C06"/>
    <w:multiLevelType w:val="hybridMultilevel"/>
    <w:tmpl w:val="A4305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6093F"/>
    <w:multiLevelType w:val="hybridMultilevel"/>
    <w:tmpl w:val="67464E60"/>
    <w:lvl w:ilvl="0" w:tplc="B0A63DE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E1D72"/>
    <w:multiLevelType w:val="hybridMultilevel"/>
    <w:tmpl w:val="14845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A2933"/>
    <w:multiLevelType w:val="hybridMultilevel"/>
    <w:tmpl w:val="640A4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536976"/>
    <w:multiLevelType w:val="multilevel"/>
    <w:tmpl w:val="28884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033FCE"/>
    <w:multiLevelType w:val="hybridMultilevel"/>
    <w:tmpl w:val="DB70E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5D2530"/>
    <w:multiLevelType w:val="hybridMultilevel"/>
    <w:tmpl w:val="C5E21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90413C"/>
    <w:multiLevelType w:val="hybridMultilevel"/>
    <w:tmpl w:val="4DE6CF40"/>
    <w:lvl w:ilvl="0" w:tplc="7E84F43A">
      <w:start w:val="1"/>
      <w:numFmt w:val="decimal"/>
      <w:lvlText w:val="%1."/>
      <w:lvlJc w:val="left"/>
      <w:pPr>
        <w:tabs>
          <w:tab w:val="num" w:pos="720"/>
        </w:tabs>
        <w:ind w:left="720" w:hanging="360"/>
      </w:pPr>
      <w:rPr>
        <w:sz w:val="28"/>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5"/>
  </w:num>
  <w:num w:numId="6">
    <w:abstractNumId w:val="2"/>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characterSpacingControl w:val="doNotCompress"/>
  <w:footnotePr>
    <w:footnote w:id="-1"/>
    <w:footnote w:id="0"/>
  </w:footnotePr>
  <w:endnotePr>
    <w:endnote w:id="-1"/>
    <w:endnote w:id="0"/>
  </w:endnotePr>
  <w:compat/>
  <w:rsids>
    <w:rsidRoot w:val="00501A8E"/>
    <w:rsid w:val="00014E82"/>
    <w:rsid w:val="000F163E"/>
    <w:rsid w:val="00110C4A"/>
    <w:rsid w:val="00123183"/>
    <w:rsid w:val="00161039"/>
    <w:rsid w:val="001A2CE7"/>
    <w:rsid w:val="001C7CB1"/>
    <w:rsid w:val="002A76F9"/>
    <w:rsid w:val="002C2DB3"/>
    <w:rsid w:val="002D3654"/>
    <w:rsid w:val="00365D01"/>
    <w:rsid w:val="003668C7"/>
    <w:rsid w:val="0038068C"/>
    <w:rsid w:val="003851BE"/>
    <w:rsid w:val="003A3B9F"/>
    <w:rsid w:val="0040740B"/>
    <w:rsid w:val="00425684"/>
    <w:rsid w:val="00432C39"/>
    <w:rsid w:val="00482423"/>
    <w:rsid w:val="004D13AF"/>
    <w:rsid w:val="00501A8E"/>
    <w:rsid w:val="005207F7"/>
    <w:rsid w:val="005B106E"/>
    <w:rsid w:val="007314B5"/>
    <w:rsid w:val="007A6B42"/>
    <w:rsid w:val="00850607"/>
    <w:rsid w:val="00857C91"/>
    <w:rsid w:val="00871676"/>
    <w:rsid w:val="008B43B0"/>
    <w:rsid w:val="008B654B"/>
    <w:rsid w:val="00981D89"/>
    <w:rsid w:val="009D781B"/>
    <w:rsid w:val="00B06BD3"/>
    <w:rsid w:val="00B37F4D"/>
    <w:rsid w:val="00B603AB"/>
    <w:rsid w:val="00C43057"/>
    <w:rsid w:val="00D51194"/>
    <w:rsid w:val="00D76AEF"/>
    <w:rsid w:val="00DD5680"/>
    <w:rsid w:val="00E23CA2"/>
    <w:rsid w:val="00E4570B"/>
    <w:rsid w:val="00EA379E"/>
    <w:rsid w:val="00EB228A"/>
    <w:rsid w:val="00ED44CA"/>
    <w:rsid w:val="00EE7454"/>
    <w:rsid w:val="00FA1A8E"/>
    <w:rsid w:val="00FE5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A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03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603AB"/>
    <w:pPr>
      <w:autoSpaceDE w:val="0"/>
      <w:autoSpaceDN w:val="0"/>
    </w:pPr>
    <w:rPr>
      <w:rFonts w:ascii="Courier New" w:hAnsi="Courier New" w:cs="Courier New"/>
      <w:sz w:val="20"/>
      <w:szCs w:val="20"/>
      <w:lang w:val="en-AU"/>
    </w:rPr>
  </w:style>
  <w:style w:type="character" w:customStyle="1" w:styleId="a4">
    <w:name w:val="Текст Знак"/>
    <w:basedOn w:val="a0"/>
    <w:link w:val="a3"/>
    <w:rsid w:val="00B603AB"/>
    <w:rPr>
      <w:rFonts w:ascii="Courier New" w:eastAsia="Times New Roman" w:hAnsi="Courier New" w:cs="Courier New"/>
      <w:sz w:val="20"/>
      <w:szCs w:val="20"/>
      <w:lang w:val="en-AU" w:eastAsia="ru-RU"/>
    </w:rPr>
  </w:style>
  <w:style w:type="character" w:customStyle="1" w:styleId="10">
    <w:name w:val="Заголовок 1 Знак"/>
    <w:basedOn w:val="a0"/>
    <w:link w:val="1"/>
    <w:uiPriority w:val="9"/>
    <w:rsid w:val="00B603AB"/>
    <w:rPr>
      <w:rFonts w:asciiTheme="majorHAnsi" w:eastAsiaTheme="majorEastAsia" w:hAnsiTheme="majorHAnsi" w:cstheme="majorBidi"/>
      <w:b/>
      <w:bCs/>
      <w:color w:val="365F91" w:themeColor="accent1" w:themeShade="BF"/>
      <w:sz w:val="28"/>
      <w:szCs w:val="28"/>
      <w:lang w:eastAsia="ru-RU"/>
    </w:rPr>
  </w:style>
  <w:style w:type="paragraph" w:styleId="a5">
    <w:name w:val="Normal (Web)"/>
    <w:basedOn w:val="a"/>
    <w:unhideWhenUsed/>
    <w:rsid w:val="00110C4A"/>
    <w:pPr>
      <w:spacing w:before="100" w:beforeAutospacing="1" w:after="100" w:afterAutospacing="1"/>
    </w:pPr>
  </w:style>
  <w:style w:type="paragraph" w:styleId="a6">
    <w:name w:val="List Paragraph"/>
    <w:basedOn w:val="a"/>
    <w:uiPriority w:val="34"/>
    <w:qFormat/>
    <w:rsid w:val="00014E82"/>
    <w:pPr>
      <w:ind w:left="720"/>
      <w:contextualSpacing/>
    </w:pPr>
  </w:style>
  <w:style w:type="paragraph" w:styleId="a7">
    <w:name w:val="header"/>
    <w:basedOn w:val="a"/>
    <w:link w:val="a8"/>
    <w:uiPriority w:val="99"/>
    <w:semiHidden/>
    <w:unhideWhenUsed/>
    <w:rsid w:val="00425684"/>
    <w:pPr>
      <w:tabs>
        <w:tab w:val="center" w:pos="4677"/>
        <w:tab w:val="right" w:pos="9355"/>
      </w:tabs>
    </w:pPr>
  </w:style>
  <w:style w:type="character" w:customStyle="1" w:styleId="a8">
    <w:name w:val="Верхний колонтитул Знак"/>
    <w:basedOn w:val="a0"/>
    <w:link w:val="a7"/>
    <w:uiPriority w:val="99"/>
    <w:semiHidden/>
    <w:rsid w:val="0042568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25684"/>
    <w:pPr>
      <w:tabs>
        <w:tab w:val="center" w:pos="4677"/>
        <w:tab w:val="right" w:pos="9355"/>
      </w:tabs>
    </w:pPr>
  </w:style>
  <w:style w:type="character" w:customStyle="1" w:styleId="aa">
    <w:name w:val="Нижний колонтитул Знак"/>
    <w:basedOn w:val="a0"/>
    <w:link w:val="a9"/>
    <w:uiPriority w:val="99"/>
    <w:rsid w:val="00425684"/>
    <w:rPr>
      <w:rFonts w:ascii="Times New Roman" w:eastAsia="Times New Roman" w:hAnsi="Times New Roman" w:cs="Times New Roman"/>
      <w:sz w:val="24"/>
      <w:szCs w:val="24"/>
      <w:lang w:eastAsia="ru-RU"/>
    </w:rPr>
  </w:style>
  <w:style w:type="paragraph" w:styleId="ab">
    <w:name w:val="Title"/>
    <w:basedOn w:val="a"/>
    <w:next w:val="a"/>
    <w:link w:val="ac"/>
    <w:uiPriority w:val="10"/>
    <w:qFormat/>
    <w:rsid w:val="004824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482423"/>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No Spacing"/>
    <w:uiPriority w:val="1"/>
    <w:qFormat/>
    <w:rsid w:val="00482423"/>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A3B9F"/>
    <w:rPr>
      <w:rFonts w:ascii="Tahoma" w:hAnsi="Tahoma" w:cs="Tahoma"/>
      <w:sz w:val="16"/>
      <w:szCs w:val="16"/>
    </w:rPr>
  </w:style>
  <w:style w:type="character" w:customStyle="1" w:styleId="af">
    <w:name w:val="Текст выноски Знак"/>
    <w:basedOn w:val="a0"/>
    <w:link w:val="ae"/>
    <w:uiPriority w:val="99"/>
    <w:semiHidden/>
    <w:rsid w:val="003A3B9F"/>
    <w:rPr>
      <w:rFonts w:ascii="Tahoma" w:eastAsia="Times New Roman" w:hAnsi="Tahoma" w:cs="Tahoma"/>
      <w:sz w:val="16"/>
      <w:szCs w:val="16"/>
      <w:lang w:eastAsia="ru-RU"/>
    </w:rPr>
  </w:style>
  <w:style w:type="paragraph" w:styleId="af0">
    <w:name w:val="Intense Quote"/>
    <w:basedOn w:val="a"/>
    <w:next w:val="a"/>
    <w:link w:val="af1"/>
    <w:uiPriority w:val="30"/>
    <w:qFormat/>
    <w:rsid w:val="001A2C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1">
    <w:name w:val="Выделенная цитата Знак"/>
    <w:basedOn w:val="a0"/>
    <w:link w:val="af0"/>
    <w:uiPriority w:val="30"/>
    <w:rsid w:val="001A2CE7"/>
    <w:rPr>
      <w:rFonts w:ascii="Times New Roman" w:eastAsia="Times New Roman" w:hAnsi="Times New Roman" w:cs="Times New Roman"/>
      <w:i/>
      <w:iCs/>
      <w:color w:val="4F81BD" w:themeColor="accent1"/>
      <w:sz w:val="24"/>
      <w:szCs w:val="24"/>
      <w:lang w:eastAsia="ru-RU"/>
    </w:rPr>
  </w:style>
  <w:style w:type="paragraph" w:styleId="af2">
    <w:name w:val="Subtitle"/>
    <w:basedOn w:val="a"/>
    <w:next w:val="a"/>
    <w:link w:val="af3"/>
    <w:uiPriority w:val="11"/>
    <w:qFormat/>
    <w:rsid w:val="001A2C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uiPriority w:val="11"/>
    <w:rsid w:val="001A2CE7"/>
    <w:rPr>
      <w:rFonts w:eastAsiaTheme="minorEastAsia"/>
      <w:color w:val="5A5A5A" w:themeColor="text1" w:themeTint="A5"/>
      <w:spacing w:val="15"/>
      <w:lang w:eastAsia="ru-RU"/>
    </w:rPr>
  </w:style>
  <w:style w:type="character" w:styleId="af4">
    <w:name w:val="Strong"/>
    <w:basedOn w:val="a0"/>
    <w:uiPriority w:val="22"/>
    <w:qFormat/>
    <w:rsid w:val="00EE7454"/>
    <w:rPr>
      <w:b/>
      <w:bCs/>
    </w:rPr>
  </w:style>
  <w:style w:type="character" w:customStyle="1" w:styleId="header-user-name">
    <w:name w:val="header-user-name"/>
    <w:basedOn w:val="a0"/>
    <w:rsid w:val="0038068C"/>
  </w:style>
  <w:style w:type="character" w:styleId="af5">
    <w:name w:val="Hyperlink"/>
    <w:basedOn w:val="a0"/>
    <w:uiPriority w:val="99"/>
    <w:unhideWhenUsed/>
    <w:rsid w:val="0038068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133155">
      <w:bodyDiv w:val="1"/>
      <w:marLeft w:val="0"/>
      <w:marRight w:val="0"/>
      <w:marTop w:val="0"/>
      <w:marBottom w:val="0"/>
      <w:divBdr>
        <w:top w:val="none" w:sz="0" w:space="0" w:color="auto"/>
        <w:left w:val="none" w:sz="0" w:space="0" w:color="auto"/>
        <w:bottom w:val="none" w:sz="0" w:space="0" w:color="auto"/>
        <w:right w:val="none" w:sz="0" w:space="0" w:color="auto"/>
      </w:divBdr>
    </w:div>
    <w:div w:id="142892458">
      <w:bodyDiv w:val="1"/>
      <w:marLeft w:val="0"/>
      <w:marRight w:val="0"/>
      <w:marTop w:val="0"/>
      <w:marBottom w:val="0"/>
      <w:divBdr>
        <w:top w:val="none" w:sz="0" w:space="0" w:color="auto"/>
        <w:left w:val="none" w:sz="0" w:space="0" w:color="auto"/>
        <w:bottom w:val="none" w:sz="0" w:space="0" w:color="auto"/>
        <w:right w:val="none" w:sz="0" w:space="0" w:color="auto"/>
      </w:divBdr>
    </w:div>
    <w:div w:id="423502083">
      <w:bodyDiv w:val="1"/>
      <w:marLeft w:val="0"/>
      <w:marRight w:val="0"/>
      <w:marTop w:val="0"/>
      <w:marBottom w:val="0"/>
      <w:divBdr>
        <w:top w:val="none" w:sz="0" w:space="0" w:color="auto"/>
        <w:left w:val="none" w:sz="0" w:space="0" w:color="auto"/>
        <w:bottom w:val="none" w:sz="0" w:space="0" w:color="auto"/>
        <w:right w:val="none" w:sz="0" w:space="0" w:color="auto"/>
      </w:divBdr>
    </w:div>
    <w:div w:id="430777883">
      <w:bodyDiv w:val="1"/>
      <w:marLeft w:val="0"/>
      <w:marRight w:val="0"/>
      <w:marTop w:val="0"/>
      <w:marBottom w:val="0"/>
      <w:divBdr>
        <w:top w:val="none" w:sz="0" w:space="0" w:color="auto"/>
        <w:left w:val="none" w:sz="0" w:space="0" w:color="auto"/>
        <w:bottom w:val="none" w:sz="0" w:space="0" w:color="auto"/>
        <w:right w:val="none" w:sz="0" w:space="0" w:color="auto"/>
      </w:divBdr>
    </w:div>
    <w:div w:id="435953497">
      <w:bodyDiv w:val="1"/>
      <w:marLeft w:val="0"/>
      <w:marRight w:val="0"/>
      <w:marTop w:val="0"/>
      <w:marBottom w:val="0"/>
      <w:divBdr>
        <w:top w:val="none" w:sz="0" w:space="0" w:color="auto"/>
        <w:left w:val="none" w:sz="0" w:space="0" w:color="auto"/>
        <w:bottom w:val="none" w:sz="0" w:space="0" w:color="auto"/>
        <w:right w:val="none" w:sz="0" w:space="0" w:color="auto"/>
      </w:divBdr>
    </w:div>
    <w:div w:id="449514346">
      <w:bodyDiv w:val="1"/>
      <w:marLeft w:val="0"/>
      <w:marRight w:val="0"/>
      <w:marTop w:val="0"/>
      <w:marBottom w:val="0"/>
      <w:divBdr>
        <w:top w:val="none" w:sz="0" w:space="0" w:color="auto"/>
        <w:left w:val="none" w:sz="0" w:space="0" w:color="auto"/>
        <w:bottom w:val="none" w:sz="0" w:space="0" w:color="auto"/>
        <w:right w:val="none" w:sz="0" w:space="0" w:color="auto"/>
      </w:divBdr>
    </w:div>
    <w:div w:id="729228329">
      <w:bodyDiv w:val="1"/>
      <w:marLeft w:val="0"/>
      <w:marRight w:val="0"/>
      <w:marTop w:val="0"/>
      <w:marBottom w:val="0"/>
      <w:divBdr>
        <w:top w:val="none" w:sz="0" w:space="0" w:color="auto"/>
        <w:left w:val="none" w:sz="0" w:space="0" w:color="auto"/>
        <w:bottom w:val="none" w:sz="0" w:space="0" w:color="auto"/>
        <w:right w:val="none" w:sz="0" w:space="0" w:color="auto"/>
      </w:divBdr>
    </w:div>
    <w:div w:id="914632277">
      <w:bodyDiv w:val="1"/>
      <w:marLeft w:val="0"/>
      <w:marRight w:val="0"/>
      <w:marTop w:val="0"/>
      <w:marBottom w:val="0"/>
      <w:divBdr>
        <w:top w:val="none" w:sz="0" w:space="0" w:color="auto"/>
        <w:left w:val="none" w:sz="0" w:space="0" w:color="auto"/>
        <w:bottom w:val="none" w:sz="0" w:space="0" w:color="auto"/>
        <w:right w:val="none" w:sz="0" w:space="0" w:color="auto"/>
      </w:divBdr>
    </w:div>
    <w:div w:id="1012028053">
      <w:bodyDiv w:val="1"/>
      <w:marLeft w:val="0"/>
      <w:marRight w:val="0"/>
      <w:marTop w:val="0"/>
      <w:marBottom w:val="0"/>
      <w:divBdr>
        <w:top w:val="none" w:sz="0" w:space="0" w:color="auto"/>
        <w:left w:val="none" w:sz="0" w:space="0" w:color="auto"/>
        <w:bottom w:val="none" w:sz="0" w:space="0" w:color="auto"/>
        <w:right w:val="none" w:sz="0" w:space="0" w:color="auto"/>
      </w:divBdr>
    </w:div>
    <w:div w:id="1204027470">
      <w:bodyDiv w:val="1"/>
      <w:marLeft w:val="0"/>
      <w:marRight w:val="0"/>
      <w:marTop w:val="0"/>
      <w:marBottom w:val="0"/>
      <w:divBdr>
        <w:top w:val="none" w:sz="0" w:space="0" w:color="auto"/>
        <w:left w:val="none" w:sz="0" w:space="0" w:color="auto"/>
        <w:bottom w:val="none" w:sz="0" w:space="0" w:color="auto"/>
        <w:right w:val="none" w:sz="0" w:space="0" w:color="auto"/>
      </w:divBdr>
    </w:div>
    <w:div w:id="1229731437">
      <w:bodyDiv w:val="1"/>
      <w:marLeft w:val="0"/>
      <w:marRight w:val="0"/>
      <w:marTop w:val="0"/>
      <w:marBottom w:val="0"/>
      <w:divBdr>
        <w:top w:val="none" w:sz="0" w:space="0" w:color="auto"/>
        <w:left w:val="none" w:sz="0" w:space="0" w:color="auto"/>
        <w:bottom w:val="none" w:sz="0" w:space="0" w:color="auto"/>
        <w:right w:val="none" w:sz="0" w:space="0" w:color="auto"/>
      </w:divBdr>
    </w:div>
    <w:div w:id="1231773034">
      <w:bodyDiv w:val="1"/>
      <w:marLeft w:val="0"/>
      <w:marRight w:val="0"/>
      <w:marTop w:val="0"/>
      <w:marBottom w:val="0"/>
      <w:divBdr>
        <w:top w:val="none" w:sz="0" w:space="0" w:color="auto"/>
        <w:left w:val="none" w:sz="0" w:space="0" w:color="auto"/>
        <w:bottom w:val="none" w:sz="0" w:space="0" w:color="auto"/>
        <w:right w:val="none" w:sz="0" w:space="0" w:color="auto"/>
      </w:divBdr>
    </w:div>
    <w:div w:id="1296375440">
      <w:bodyDiv w:val="1"/>
      <w:marLeft w:val="0"/>
      <w:marRight w:val="0"/>
      <w:marTop w:val="0"/>
      <w:marBottom w:val="0"/>
      <w:divBdr>
        <w:top w:val="none" w:sz="0" w:space="0" w:color="auto"/>
        <w:left w:val="none" w:sz="0" w:space="0" w:color="auto"/>
        <w:bottom w:val="none" w:sz="0" w:space="0" w:color="auto"/>
        <w:right w:val="none" w:sz="0" w:space="0" w:color="auto"/>
      </w:divBdr>
    </w:div>
    <w:div w:id="1525554574">
      <w:bodyDiv w:val="1"/>
      <w:marLeft w:val="0"/>
      <w:marRight w:val="0"/>
      <w:marTop w:val="0"/>
      <w:marBottom w:val="0"/>
      <w:divBdr>
        <w:top w:val="none" w:sz="0" w:space="0" w:color="auto"/>
        <w:left w:val="none" w:sz="0" w:space="0" w:color="auto"/>
        <w:bottom w:val="none" w:sz="0" w:space="0" w:color="auto"/>
        <w:right w:val="none" w:sz="0" w:space="0" w:color="auto"/>
      </w:divBdr>
    </w:div>
    <w:div w:id="1550796842">
      <w:bodyDiv w:val="1"/>
      <w:marLeft w:val="0"/>
      <w:marRight w:val="0"/>
      <w:marTop w:val="0"/>
      <w:marBottom w:val="0"/>
      <w:divBdr>
        <w:top w:val="none" w:sz="0" w:space="0" w:color="auto"/>
        <w:left w:val="none" w:sz="0" w:space="0" w:color="auto"/>
        <w:bottom w:val="none" w:sz="0" w:space="0" w:color="auto"/>
        <w:right w:val="none" w:sz="0" w:space="0" w:color="auto"/>
      </w:divBdr>
    </w:div>
    <w:div w:id="1618413266">
      <w:bodyDiv w:val="1"/>
      <w:marLeft w:val="0"/>
      <w:marRight w:val="0"/>
      <w:marTop w:val="0"/>
      <w:marBottom w:val="0"/>
      <w:divBdr>
        <w:top w:val="none" w:sz="0" w:space="0" w:color="auto"/>
        <w:left w:val="none" w:sz="0" w:space="0" w:color="auto"/>
        <w:bottom w:val="none" w:sz="0" w:space="0" w:color="auto"/>
        <w:right w:val="none" w:sz="0" w:space="0" w:color="auto"/>
      </w:divBdr>
    </w:div>
    <w:div w:id="1660226525">
      <w:bodyDiv w:val="1"/>
      <w:marLeft w:val="0"/>
      <w:marRight w:val="0"/>
      <w:marTop w:val="0"/>
      <w:marBottom w:val="0"/>
      <w:divBdr>
        <w:top w:val="none" w:sz="0" w:space="0" w:color="auto"/>
        <w:left w:val="none" w:sz="0" w:space="0" w:color="auto"/>
        <w:bottom w:val="none" w:sz="0" w:space="0" w:color="auto"/>
        <w:right w:val="none" w:sz="0" w:space="0" w:color="auto"/>
      </w:divBdr>
    </w:div>
    <w:div w:id="1750736320">
      <w:bodyDiv w:val="1"/>
      <w:marLeft w:val="0"/>
      <w:marRight w:val="0"/>
      <w:marTop w:val="0"/>
      <w:marBottom w:val="0"/>
      <w:divBdr>
        <w:top w:val="none" w:sz="0" w:space="0" w:color="auto"/>
        <w:left w:val="none" w:sz="0" w:space="0" w:color="auto"/>
        <w:bottom w:val="none" w:sz="0" w:space="0" w:color="auto"/>
        <w:right w:val="none" w:sz="0" w:space="0" w:color="auto"/>
      </w:divBdr>
    </w:div>
    <w:div w:id="1765766495">
      <w:bodyDiv w:val="1"/>
      <w:marLeft w:val="0"/>
      <w:marRight w:val="0"/>
      <w:marTop w:val="0"/>
      <w:marBottom w:val="0"/>
      <w:divBdr>
        <w:top w:val="none" w:sz="0" w:space="0" w:color="auto"/>
        <w:left w:val="none" w:sz="0" w:space="0" w:color="auto"/>
        <w:bottom w:val="none" w:sz="0" w:space="0" w:color="auto"/>
        <w:right w:val="none" w:sz="0" w:space="0" w:color="auto"/>
      </w:divBdr>
    </w:div>
    <w:div w:id="18834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229C3-A402-4401-96A9-4C8FED52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3042</Words>
  <Characters>17342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МОУ "СОШ с. Красносельского"</Company>
  <LinksUpToDate>false</LinksUpToDate>
  <CharactersWithSpaces>20344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User_</cp:lastModifiedBy>
  <cp:revision>13</cp:revision>
  <cp:lastPrinted>2015-02-17T19:51:00Z</cp:lastPrinted>
  <dcterms:created xsi:type="dcterms:W3CDTF">2013-04-05T07:22:00Z</dcterms:created>
  <dcterms:modified xsi:type="dcterms:W3CDTF">2015-02-28T15:33:00Z</dcterms:modified>
</cp:coreProperties>
</file>